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8" w:rsidRDefault="00D5550D" w:rsidP="00D5550D">
      <w:pPr>
        <w:tabs>
          <w:tab w:val="left" w:pos="1110"/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71359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делопроизводств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359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0D" w:rsidRDefault="00D5550D" w:rsidP="00D5550D">
      <w:pPr>
        <w:tabs>
          <w:tab w:val="left" w:pos="1110"/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0D" w:rsidRDefault="00D5550D" w:rsidP="00D5550D">
      <w:pPr>
        <w:tabs>
          <w:tab w:val="left" w:pos="1110"/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0D" w:rsidRDefault="00D5550D" w:rsidP="00D5550D">
      <w:pPr>
        <w:tabs>
          <w:tab w:val="left" w:pos="1110"/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0D" w:rsidRPr="00D5550D" w:rsidRDefault="00D5550D" w:rsidP="00D5550D">
      <w:pPr>
        <w:tabs>
          <w:tab w:val="left" w:pos="1110"/>
          <w:tab w:val="left" w:pos="6390"/>
        </w:tabs>
        <w:spacing w:after="0" w:line="240" w:lineRule="auto"/>
        <w:ind w:hanging="709"/>
        <w:rPr>
          <w:rFonts w:ascii="Times New Roman" w:hAnsi="Times New Roman" w:cs="Times New Roman"/>
          <w:i/>
          <w:sz w:val="24"/>
          <w:szCs w:val="24"/>
        </w:rPr>
      </w:pPr>
    </w:p>
    <w:p w:rsidR="00942B08" w:rsidRPr="003D7741" w:rsidRDefault="00942B08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lastRenderedPageBreak/>
        <w:t>1. ОБЩИЕ ПОЛОЖЕНИЯ</w:t>
      </w:r>
    </w:p>
    <w:p w:rsidR="00484309" w:rsidRPr="003D7741" w:rsidRDefault="007119DB" w:rsidP="009A7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оложение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дело</w:t>
      </w:r>
      <w:r w:rsidR="009A7C07">
        <w:rPr>
          <w:rFonts w:ascii="Times New Roman" w:eastAsia="Times New Roman" w:hAnsi="Times New Roman" w:cs="Times New Roman"/>
          <w:sz w:val="24"/>
          <w:szCs w:val="24"/>
        </w:rPr>
        <w:t>производства (далее — Положение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C07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для муниципального бюджетного дошкольного образовательного учреждения</w:t>
      </w:r>
      <w:r w:rsidR="009A7C07">
        <w:rPr>
          <w:rFonts w:ascii="Times New Roman" w:eastAsia="Times New Roman" w:hAnsi="Times New Roman" w:cs="Times New Roman"/>
          <w:sz w:val="24"/>
          <w:szCs w:val="24"/>
        </w:rPr>
        <w:t xml:space="preserve"> «Детский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сад №53</w:t>
      </w:r>
      <w:r w:rsidR="009A7C07">
        <w:rPr>
          <w:rFonts w:ascii="Times New Roman" w:eastAsia="Times New Roman" w:hAnsi="Times New Roman" w:cs="Times New Roman"/>
          <w:sz w:val="24"/>
          <w:szCs w:val="24"/>
        </w:rPr>
        <w:t>» (далее Учреждение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4309" w:rsidRPr="003D7741" w:rsidRDefault="00AB62E7" w:rsidP="00176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Положение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единую систему делопроизводства в Учреждении, порядок</w:t>
      </w:r>
      <w:r w:rsidR="009A7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подготовки, оформления, прохождения, контроля за исполнением, учетом, </w:t>
      </w:r>
      <w:proofErr w:type="spellStart"/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хранением</w:t>
      </w:r>
      <w:proofErr w:type="gramStart"/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ечатанием</w:t>
      </w:r>
      <w:proofErr w:type="spellEnd"/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, копированием и тиражированием служебных документов.</w:t>
      </w:r>
    </w:p>
    <w:p w:rsidR="00484309" w:rsidRPr="003D7741" w:rsidRDefault="00AB62E7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Положение составлено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на основе Государственного стандарта РФ ГОСТ </w:t>
      </w:r>
      <w:proofErr w:type="gramStart"/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6.30-2003.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1.4. Руководство и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ведением делопроизводства в Учреждении осуществляет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заведующий Учреждения.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1.5. Ответственность за организацию делопроизводства, своевременное и качественное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исполнение документов, их сохранность осуществляет делопроизводитель Учреждения,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который должен обеспечивать правильное и рациональное использование средств оргтехники,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расходование служебных бланков и бумаги.</w:t>
      </w:r>
    </w:p>
    <w:p w:rsidR="00484309" w:rsidRPr="003D7741" w:rsidRDefault="0017651A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Ответственный за делопроизводство в Учреждении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елопроизводитель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назначается приказом заведующего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учет и прохождение документов в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установленные сроки, информирует заведующего о состоянии их исполнения, осуществляет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ознакомление сотрудников с нормативно-правовыми документами и локальными актами по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указанию заведующего.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1.7. Делопроизводитель Учреждения несет ответственность за выполнение требований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51A">
        <w:rPr>
          <w:rFonts w:ascii="Times New Roman" w:eastAsia="Times New Roman" w:hAnsi="Times New Roman" w:cs="Times New Roman"/>
          <w:sz w:val="24"/>
          <w:szCs w:val="24"/>
        </w:rPr>
        <w:t>данного Положения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, за сохранность находящихся у него служебных документов. Об утрате документов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немедленно докладывают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. Передача документов, их копий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работникам сторонних организаций допускается только с разрешения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1.8.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При уходе делопроизводителя в отпуск, убытии в командировку или отсутствии по иным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причинам имеющиеся у него документы по указанию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передаются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работнику, назначенному приказом заведующего, который обязан принять меры к их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своевременному исполнению.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увольнении или перемещении делопроизводителя производится передача дел и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документов, о чем составляется приемо-сдаточный акт, который утверждается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lastRenderedPageBreak/>
        <w:t>1.9.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Ведение переписки от имени Учреждения с другими организациями осуществляется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или лицом им уполномоченным.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1.10. Насто</w:t>
      </w:r>
      <w:r w:rsidR="00876FF4">
        <w:rPr>
          <w:rFonts w:ascii="Times New Roman" w:eastAsia="Times New Roman" w:hAnsi="Times New Roman" w:cs="Times New Roman"/>
          <w:sz w:val="24"/>
          <w:szCs w:val="24"/>
        </w:rPr>
        <w:t>ящее Положение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</w:t>
      </w:r>
      <w:r w:rsidR="00876FF4">
        <w:rPr>
          <w:rFonts w:ascii="Times New Roman" w:eastAsia="Times New Roman" w:hAnsi="Times New Roman" w:cs="Times New Roman"/>
          <w:sz w:val="24"/>
          <w:szCs w:val="24"/>
        </w:rPr>
        <w:t xml:space="preserve"> с момента подписания. Вводится в действие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на неопределенный срок и действует до принятия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FF4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2DC" w:rsidRPr="003D7741" w:rsidRDefault="00AA02DC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 ПРАВИЛА ПОДГОТОВКИ И ОФОРМЛЕНИЯ ДОКУМЕНТОВ</w:t>
      </w:r>
    </w:p>
    <w:p w:rsidR="003D7741" w:rsidRPr="003D7741" w:rsidRDefault="003D7741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Документирование управленческой деятельности.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Документирование управленческой деятельности заключается в фиксации на бумаге или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других носителях по установленным правилам управленческих действий, то есть создании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управленческих документов.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Документирование осуществляется на естественном языке (рукописные, машинописные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документы, в том числе телеграммы, телефонограммы и т.д.), а также на искусственных языках</w:t>
      </w:r>
      <w:r w:rsidR="00AA02DC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EDA">
        <w:rPr>
          <w:rFonts w:ascii="Times New Roman" w:eastAsia="Times New Roman" w:hAnsi="Times New Roman" w:cs="Times New Roman"/>
          <w:sz w:val="24"/>
          <w:szCs w:val="24"/>
        </w:rPr>
        <w:t>с использованием технических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носителей.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При подготовке и оформлении документов необходимо соблюдать правила,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обеспечивающие юридическую силу документов, оперативное и качественное их исполнение и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поиск, возможность обработки документов с помощью средств вычислительной техники.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 имеет юридическую силу при наличии реквизитов, обязательных для данного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вида документа (наименование организации — автора документа, название вида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(унифицированной формы документа), дата, индекс, заголовок к тексту, текст, визы, подпись).</w:t>
      </w:r>
      <w:proofErr w:type="gramEnd"/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2.1.5.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В процессе подготовки и оформления состав реквизитов может быть дополнен другими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реквизитами, если того требует назначение документа, его обработка и т.д.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2.2. Бланки документов.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2.2.1. Документы должны оформляться на бланках Учреждения и иметь установленный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комплекс обязательных реквизитов и стабильный порядок их расположения: расположение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реквизитов на бланках организационно-распорядительных документов должно соответствовать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6-30-97 «Унифицированные системы документации. Требования к оформлению</w:t>
      </w:r>
    </w:p>
    <w:p w:rsidR="00597093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документов».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2.2.2. В Учреждении применяются бланки: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— общий бланк (приложение 1 к настоящей инструкции);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— угловой бланк (приложение 2);</w:t>
      </w:r>
    </w:p>
    <w:p w:rsidR="00597093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унифицированные формы (приказы по личному составу). 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Употребление бланков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произвольной формы не разрешается.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 Оформление реквизитов документов.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2.3.1. Наименование организации — автора документа Наименование Учреждения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указывается в точном соответствии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 Уставом — муниципальное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бюджетное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учр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>еждение «Детский сад №53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». Применяется сокращенное наименование Учреждения —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3EDA">
        <w:rPr>
          <w:rFonts w:ascii="Times New Roman" w:eastAsia="Times New Roman" w:hAnsi="Times New Roman" w:cs="Times New Roman"/>
          <w:sz w:val="24"/>
          <w:szCs w:val="24"/>
        </w:rPr>
        <w:t>БДОУ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№53</w:t>
      </w:r>
      <w:r w:rsidR="002F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. Сокращенное наименование при необходимости помещают вслед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за полным наименованием.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Справочные данные об Учреждении включают: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—почтовый адрес;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—номера телефонов, факса, ОКПО, ОГРН, ИНН/КПП Учреждения.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2.3.2. Наименование вида документа.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Название должно соответствовать его содержанию.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2.3.3. Дата документа.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Датой документа является дата его подписания. Для документа, принимаемого коллегиальным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органом, — дата его принятия. Для документа, требующего его утверждения, — дата его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утверждения. Дата документа проставляется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. Для документов,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составленных несколькими организациями, датой документа является дата подписания его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последней организацией.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Дата подписания, утверждения, согласования документа, а также даты, содержащиеся в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тексте, должны оформляться цифровым способом. Элементы даты приводятся арабскими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цифрами в одну строку в следующей последовательности: день месяца, месяц, год. День месяца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и месяц оформляются двумя парами арабских цифр, разделенными точкой; год — четырьмя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арабскими цифрами. Например, дату 5 января 2000 года следует оформлять: 05.01.2000.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 текстах документов, содержащих сведения финансового характера, применяется словесно-цифровой способ оформления дат, например: 10 февраля 2000 г., а также оформление даты в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следующей последовательности: год, месяц, день месяца, например: 2000.01.05.</w:t>
      </w:r>
    </w:p>
    <w:p w:rsidR="00597093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2.3.4. Регистрационный номер документа.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ab/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Регистрационный номер документа состоит из его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порядкового номера, информации о корреспонденте, исполнителях и др.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Регистрационный номер документа, составленного двумя или более организациями, состоит из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регистрационных номеров документа каждой из этих организаций, проставляемых через косую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черту в порядке указания авторов в документе.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lastRenderedPageBreak/>
        <w:t>Ссылка на регистрационный номер и дату документа включает регистрационный номер и дату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документа, на который дается ответ.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2.3.5. Место составления документа.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Место составления или издания документа указывают в том случае, если затруднено его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определение по реквизитам «Наименование организации» и «Справочные данные об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организации». Место составления или издания указывают с учетом принятого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административно-территориального деления, но оно включает только общепринятые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сокращения.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2.3.6. Документы, направляемые Учреждением в вышестоящие органы и в адрес других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организаций, подписываются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 состав реквизита «Подпись» входят: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— полное наименование должности лица, подписывающего документ, если документ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оформлен не на бланке учреждения;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сокращенное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— на документе, оформленном на бланке, личная подпись и ее расшифровка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(инициалы, фамилия).</w:t>
      </w:r>
    </w:p>
    <w:p w:rsidR="003D7741" w:rsidRDefault="003D7741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597093" w:rsidRPr="003D7741" w:rsidRDefault="00597093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Заведующий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3EDA">
        <w:rPr>
          <w:rFonts w:ascii="Times New Roman" w:eastAsia="Times New Roman" w:hAnsi="Times New Roman" w:cs="Times New Roman"/>
          <w:sz w:val="24"/>
          <w:szCs w:val="24"/>
        </w:rPr>
        <w:t xml:space="preserve">БДОУ </w:t>
      </w:r>
      <w:r w:rsidR="00597093" w:rsidRPr="003D7741">
        <w:rPr>
          <w:rFonts w:ascii="Times New Roman" w:eastAsia="Times New Roman" w:hAnsi="Times New Roman" w:cs="Times New Roman"/>
          <w:sz w:val="24"/>
          <w:szCs w:val="24"/>
        </w:rPr>
        <w:t xml:space="preserve"> №53                 </w:t>
      </w:r>
      <w:r w:rsidR="00597093"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личная подпись          </w:t>
      </w:r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_____(и.о.</w:t>
      </w:r>
      <w:proofErr w:type="gramStart"/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.)_______</w:t>
      </w: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960542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личная подпись               </w:t>
      </w:r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_____(и.о.</w:t>
      </w:r>
      <w:proofErr w:type="gramStart"/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.)_______</w:t>
      </w:r>
    </w:p>
    <w:p w:rsidR="00597093" w:rsidRPr="003D7741" w:rsidRDefault="00597093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оформлении документа на бланке должностного лица должность этого лица в подписи не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указывается.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 документах, подготовленных комиссией, указываются не должности подписавших лиц, а их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обязанности в составе комиссии.</w:t>
      </w: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личная подпись                  </w:t>
      </w:r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_____(и.о.</w:t>
      </w:r>
      <w:proofErr w:type="gramStart"/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.)_______ </w:t>
      </w: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личная подпись                   </w:t>
      </w:r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_____(и.о.</w:t>
      </w:r>
      <w:proofErr w:type="gramStart"/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="00E666FE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.)_______</w:t>
      </w: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 w:rsidR="0096054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  <w:r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личная подпись                   </w:t>
      </w:r>
      <w:r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_____(и.о.</w:t>
      </w:r>
      <w:proofErr w:type="gramStart"/>
      <w:r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.)_______</w:t>
      </w: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подписании документа несколькими должностными лицами их подписи располагают одну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под другой в последовательности, соответствующей занимаемым должностям.</w:t>
      </w: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личная подпись                   </w:t>
      </w:r>
      <w:r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_____(и.о.</w:t>
      </w:r>
      <w:proofErr w:type="gramStart"/>
      <w:r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.)_______</w:t>
      </w:r>
    </w:p>
    <w:p w:rsidR="00484309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75DE3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личная подпись                   </w:t>
      </w:r>
      <w:r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_____(и.о.</w:t>
      </w:r>
      <w:proofErr w:type="gramStart"/>
      <w:r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.)_______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66FE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подписании документа несколькими лицами равных должностей их подписи располагают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на одном уровне. Если должностное лицо, подпись которого была заготовлена на проекте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документа, отсутствует, то документ должен подписываться лицом, исполняющим его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обязанности или его заместителем.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 должен быть подписан исполняющим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обязанности должностного лица с указанием его фактической должности и фамилии.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не допускается ставить предлог «за», надпись от руки «зам.» или косую черту перед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наименованием должности.</w:t>
      </w:r>
    </w:p>
    <w:p w:rsidR="00E666FE" w:rsidRPr="003D7741" w:rsidRDefault="00E666FE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2.3.7. Согласование документа.</w:t>
      </w:r>
    </w:p>
    <w:p w:rsidR="00E666FE" w:rsidRPr="003D7741" w:rsidRDefault="00E666FE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B75D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необходимости оценки целесообразности документа, его обоснованности и соответствия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действующему законодательству РФ и правовым актам проводится согласование документа.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Согласование может проводиться как внутри Учреждения (должностными лицами), так и вне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его (например, должностными лицами Учредителя).</w:t>
      </w:r>
    </w:p>
    <w:p w:rsidR="00E666FE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Внутреннее согласование оформляется путем визирования проекта документа должностным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лицом. Виза включает в себя личную подпись и должность визирующего документ,</w:t>
      </w:r>
      <w:r w:rsidR="00E666FE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расшифровку подписи (инициалы, фамилию) и дату подписания. 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812864" w:rsidRPr="003D7741" w:rsidRDefault="00812864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864" w:rsidRPr="00B75DE3" w:rsidRDefault="00B75DE3" w:rsidP="00B75D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64" w:rsidRPr="003D7741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личная подпись                   </w:t>
      </w:r>
      <w:r w:rsidR="00812864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_____(и.о.</w:t>
      </w:r>
      <w:proofErr w:type="gramStart"/>
      <w:r w:rsidR="00812864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="00812864" w:rsidRPr="003D77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.)_______</w:t>
      </w:r>
    </w:p>
    <w:p w:rsidR="00484309" w:rsidRPr="005C3478" w:rsidRDefault="005C3478" w:rsidP="005C34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12864" w:rsidRPr="005C3478">
        <w:rPr>
          <w:rFonts w:ascii="Times New Roman" w:eastAsia="Times New Roman" w:hAnsi="Times New Roman" w:cs="Times New Roman"/>
          <w:i/>
          <w:sz w:val="16"/>
          <w:szCs w:val="16"/>
        </w:rPr>
        <w:t xml:space="preserve">25.01.2009 </w:t>
      </w:r>
    </w:p>
    <w:p w:rsidR="00812864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864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Для документа, подлинник которого остается в Учреждении, визы проставляются в нижней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части оборотной стороны последнего листа подлинника документа.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Для документа, подлинник которого отправляется из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, визы проставляются в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нижней части лицевой стороны копии отправляемого документа.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Возможно оформление виз документа на отдельном листе согласования.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Замечания и дополнения к проекту документа излагаются на отдельном листе, о чем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визировании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ставится отметка «Замечания прилагаются».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Замечания излагаются на отдельном листе и обязательно докладываются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Внешнее согласование оформляется соответствующим грифом.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Гриф согласования располагается ниже подписи на лицевой стороне документа и включает в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себя слово «СОГЛАСОВАНО» (без кавычек), наименование должности лица, с которым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согласовывается документ (включая наименование организации), личную подпись,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расшифровку подписи и дату согласования.</w:t>
      </w:r>
    </w:p>
    <w:p w:rsidR="00812864" w:rsidRPr="003D7741" w:rsidRDefault="00812864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812864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профсоюзного</w:t>
      </w:r>
      <w:proofErr w:type="gramEnd"/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комитета М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75DE3">
        <w:rPr>
          <w:rFonts w:ascii="Times New Roman" w:eastAsia="Times New Roman" w:hAnsi="Times New Roman" w:cs="Times New Roman"/>
          <w:sz w:val="24"/>
          <w:szCs w:val="24"/>
        </w:rPr>
        <w:t>ОУ№53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_____________ / ______ (и.о.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«_»_______________ 20__ г.</w:t>
      </w:r>
    </w:p>
    <w:p w:rsidR="00812864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Если согласование проводится с коллегиальным органом или посредством письма, то гриф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согласование оформляется следующим образом:</w:t>
      </w:r>
    </w:p>
    <w:p w:rsidR="00812864" w:rsidRPr="003D7741" w:rsidRDefault="00812864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Протокол заседания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профсоюзного комитета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B75DE3">
        <w:rPr>
          <w:rFonts w:ascii="Times New Roman" w:eastAsia="Times New Roman" w:hAnsi="Times New Roman" w:cs="Times New Roman"/>
          <w:sz w:val="24"/>
          <w:szCs w:val="24"/>
        </w:rPr>
        <w:t xml:space="preserve"> №53</w:t>
      </w:r>
    </w:p>
    <w:p w:rsidR="00484309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от ______________№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C3478" w:rsidRDefault="005C3478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478" w:rsidRDefault="005C3478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478" w:rsidRPr="003D7741" w:rsidRDefault="005C3478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Письмо Минобразования России</w:t>
      </w:r>
    </w:p>
    <w:p w:rsidR="00484309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от 12.05.2000 №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06-15/1945-Р</w:t>
      </w:r>
    </w:p>
    <w:p w:rsidR="005C3478" w:rsidRPr="003D7741" w:rsidRDefault="005C3478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lastRenderedPageBreak/>
        <w:t>Грифы согласования могут располагаться на отдельном листе согласования, если содержание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документа затрагивает интересы нескольких учреждений. На документе делается отметка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«Лист согласования прилагается».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Внешнее согласование в зависимости от содержания документа осуществляется в следующей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очередности: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— со сторонними организациями, когда они выступают обязательной стороной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правоотношениях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, возникающих вследствие издания документа, или когда содержание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документа затрагивает их интересы;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— с общественными организациями — в случаях необходимости или в случаях,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предусмотренных положениями об этих организациях;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— с органами, осуществляющими государственный контроль (надзор) в определенной области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(экологический, пожарный и т.п.);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— с вышестоящими органами — в случаях, когда законодательство РФ предусматривает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возможность совершения управленческих действий только с разрешения этих организаций.</w:t>
      </w:r>
    </w:p>
    <w:p w:rsidR="00812864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2.3.8. Утверждение документа.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Особым способом введения документа в действие является его утверждение.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Документы утверждаются 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или специально издаваемым документом.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Утверждение документа производится проставлением грифа утверждения или изданием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распорядительного документа (в тех случаях, когда требуются дополнительные предписания и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разъяснения).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утверждении документа приказом, протоколом гриф утверждения состоит из слова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«УТВЕРЖДЕН» (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>, УТВЕРЖДЕНЫ или УТВЕРЖДЕНО), наименование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утверждающего документа в творительном падеже, его даты, номера.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оформлении грифа утверждения необходимо соблюдать следующее: гриф утверждения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помещается в правой верхней части документа, состоит из слова «УТВЕРЖДАЮ» (без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кавычек), полного наименования должности лица, утверждающего документ, личной подписи,</w:t>
      </w:r>
      <w:r w:rsidR="00812864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ее расшифровки и даты утверждения.</w:t>
      </w:r>
    </w:p>
    <w:p w:rsidR="00812864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741" w:rsidRDefault="003D7741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741" w:rsidRDefault="003D7741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741" w:rsidRDefault="003D7741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812864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84309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Заведующий М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C425EB">
        <w:rPr>
          <w:rFonts w:ascii="Times New Roman" w:eastAsia="Times New Roman" w:hAnsi="Times New Roman" w:cs="Times New Roman"/>
          <w:sz w:val="24"/>
          <w:szCs w:val="24"/>
        </w:rPr>
        <w:t xml:space="preserve"> № 53</w:t>
      </w:r>
    </w:p>
    <w:p w:rsidR="00484309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C425E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C425EB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84309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__________/ 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(и.о.</w:t>
      </w:r>
      <w:proofErr w:type="gramStart"/>
      <w:r w:rsidR="00484309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proofErr w:type="gramEnd"/>
      <w:r w:rsidR="00484309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309" w:rsidRPr="003D7741" w:rsidRDefault="00812864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«___» __________ 20___ г.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484309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Приказом заведующего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425EB">
        <w:rPr>
          <w:rFonts w:ascii="Times New Roman" w:eastAsia="Times New Roman" w:hAnsi="Times New Roman" w:cs="Times New Roman"/>
          <w:sz w:val="24"/>
          <w:szCs w:val="24"/>
        </w:rPr>
        <w:t>МБДОУ № 53_________________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__________/ ____</w:t>
      </w:r>
      <w:r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(и.о.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.)_____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«___» __________ 20___ г.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утверждении документа несколькими должностными лицами их подписи располагают на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одном уровне.</w:t>
      </w:r>
    </w:p>
    <w:p w:rsidR="00E24836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Вносить какие-либо изменения и добавления в подписанные (утвержденные) документы без</w:t>
      </w:r>
      <w:r w:rsid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разрешения лица, подписавшего документ, не допускается.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Ответственность за качество подготовки документов и достоверность содержащихся в них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данных возлагается на лица, подготовившие, завизировавшие и подписавшие документы.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2.3.9. </w:t>
      </w:r>
      <w:proofErr w:type="spellStart"/>
      <w:r w:rsidRPr="003D7741">
        <w:rPr>
          <w:rFonts w:ascii="Times New Roman" w:eastAsia="Times New Roman" w:hAnsi="Times New Roman" w:cs="Times New Roman"/>
          <w:sz w:val="24"/>
          <w:szCs w:val="24"/>
        </w:rPr>
        <w:t>Адресование</w:t>
      </w:r>
      <w:proofErr w:type="spell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документа.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Документы адресуются в организации, их структурные подразделения или конкретному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должностному лицу.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3D7741">
        <w:rPr>
          <w:rFonts w:ascii="Times New Roman" w:eastAsia="Times New Roman" w:hAnsi="Times New Roman" w:cs="Times New Roman"/>
          <w:sz w:val="24"/>
          <w:szCs w:val="24"/>
        </w:rPr>
        <w:t>адресовании</w:t>
      </w:r>
      <w:proofErr w:type="spell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документа в организацию или ее структурное подразделение без указания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должностного лица их наименования пишут в именительном падеже.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960542" w:rsidP="0096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425EB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E24836" w:rsidRPr="003D7741" w:rsidRDefault="00C425EB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направлении документа должностному лицу название организац</w:t>
      </w:r>
      <w:proofErr w:type="gramStart"/>
      <w:r w:rsidRPr="003D7741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подразделения указывают в именительном падеже, а должность и фамилию адресата — в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дательном, инициалы указываются перед фамилией.</w:t>
      </w:r>
    </w:p>
    <w:p w:rsidR="00E24836" w:rsidRPr="003D7741" w:rsidRDefault="00E24836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960542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60542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</w:p>
    <w:p w:rsidR="00484309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Заместителю директора</w:t>
      </w:r>
    </w:p>
    <w:p w:rsidR="00484309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05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_______(и.о.</w:t>
      </w:r>
      <w:proofErr w:type="gramStart"/>
      <w:r w:rsidR="00484309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proofErr w:type="gramEnd"/>
      <w:r w:rsidR="00484309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.)_______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605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484309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</w:t>
      </w:r>
    </w:p>
    <w:p w:rsidR="00484309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05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</w:p>
    <w:p w:rsidR="00484309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054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_______(и.о.</w:t>
      </w:r>
      <w:proofErr w:type="gramStart"/>
      <w:r w:rsidR="00484309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proofErr w:type="gramEnd"/>
      <w:r w:rsidR="00484309" w:rsidRPr="003D7741">
        <w:rPr>
          <w:rFonts w:ascii="Times New Roman" w:eastAsia="Times New Roman" w:hAnsi="Times New Roman" w:cs="Times New Roman"/>
          <w:sz w:val="24"/>
          <w:szCs w:val="24"/>
          <w:u w:val="single"/>
        </w:rPr>
        <w:t>.)_______</w:t>
      </w:r>
    </w:p>
    <w:p w:rsidR="00E24836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3D7741">
        <w:rPr>
          <w:rFonts w:ascii="Times New Roman" w:eastAsia="Times New Roman" w:hAnsi="Times New Roman" w:cs="Times New Roman"/>
          <w:sz w:val="24"/>
          <w:szCs w:val="24"/>
        </w:rPr>
        <w:t>адресовании</w:t>
      </w:r>
      <w:proofErr w:type="spell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документа в несколько однородных организаций их названия следует указать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обобщенно. </w:t>
      </w:r>
    </w:p>
    <w:p w:rsidR="003D7741" w:rsidRDefault="003D7741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E24836" w:rsidRPr="003D7741" w:rsidRDefault="00E24836" w:rsidP="005C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425EB">
        <w:rPr>
          <w:rFonts w:ascii="Times New Roman" w:eastAsia="Times New Roman" w:hAnsi="Times New Roman" w:cs="Times New Roman"/>
          <w:sz w:val="24"/>
          <w:szCs w:val="24"/>
        </w:rPr>
        <w:t xml:space="preserve">Заведующим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</w:p>
    <w:p w:rsidR="00484309" w:rsidRPr="003D7741" w:rsidRDefault="00960542" w:rsidP="005C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425EB">
        <w:rPr>
          <w:rFonts w:ascii="Times New Roman" w:eastAsia="Times New Roman" w:hAnsi="Times New Roman" w:cs="Times New Roman"/>
          <w:sz w:val="24"/>
          <w:szCs w:val="24"/>
        </w:rPr>
        <w:t xml:space="preserve"> Бюджетных дошкольных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836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 состав реквизита «Адресат» при необходимости может входить почтовый адрес. Полный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почтовый адрес указывается при направлении документа разовым корреспондентам в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последовательности, установленной Правилами оказания услуг почтовой связи.</w:t>
      </w:r>
    </w:p>
    <w:p w:rsidR="00E24836" w:rsidRPr="003D7741" w:rsidRDefault="00E24836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484309" w:rsidRPr="003D7741" w:rsidRDefault="00484309" w:rsidP="005C34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Редакция журнала</w:t>
      </w:r>
    </w:p>
    <w:p w:rsidR="00484309" w:rsidRPr="003D7741" w:rsidRDefault="00484309" w:rsidP="005C34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«Управление ДОУ»</w:t>
      </w:r>
    </w:p>
    <w:p w:rsidR="00484309" w:rsidRPr="003D7741" w:rsidRDefault="005C3478" w:rsidP="005C34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ул. Сельскохозяйственная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. 18, корп. 3,</w:t>
      </w:r>
    </w:p>
    <w:p w:rsidR="00484309" w:rsidRPr="003D7741" w:rsidRDefault="00484309" w:rsidP="005C34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г. Москва, 129226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 не должен содержать более четырех адресатов, каждый экземпляр такого документа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должен быть подписан.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Слово «копия» перед вторым, третьим и четвертым адресатом не указывается.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направлении документа более чем в четыре адреса составляется список на рассылку, а на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каждом документе проставляется только один адрес.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не проставляется на документах, направляемых в правительственные Учреждения и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постоянным корреспондентам, в этих случаях могут применяться конверты с заранее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напечатанными адресами.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3D7741">
        <w:rPr>
          <w:rFonts w:ascii="Times New Roman" w:eastAsia="Times New Roman" w:hAnsi="Times New Roman" w:cs="Times New Roman"/>
          <w:sz w:val="24"/>
          <w:szCs w:val="24"/>
        </w:rPr>
        <w:t>адресовании</w:t>
      </w:r>
      <w:proofErr w:type="spellEnd"/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документа физическому лицу указывают инициалы и фамилию получателя,</w:t>
      </w:r>
      <w:r w:rsidR="00E24836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затем почтовый адрес.</w:t>
      </w:r>
    </w:p>
    <w:p w:rsidR="00E24836" w:rsidRPr="003D7741" w:rsidRDefault="00E24836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484309" w:rsidRPr="003D7741" w:rsidRDefault="00CA071A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А.А. Калинину</w:t>
      </w:r>
    </w:p>
    <w:p w:rsidR="00484309" w:rsidRPr="003D7741" w:rsidRDefault="00CA071A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ул. Садовая, д. 5, кв. 12,</w:t>
      </w:r>
    </w:p>
    <w:p w:rsidR="00484309" w:rsidRPr="003D7741" w:rsidRDefault="005C3478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г. Липки, Киреевский р-н,</w:t>
      </w:r>
    </w:p>
    <w:p w:rsidR="00484309" w:rsidRPr="003D7741" w:rsidRDefault="00CA071A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Тульская обл., 301264</w:t>
      </w:r>
    </w:p>
    <w:p w:rsidR="00E24836" w:rsidRPr="003D7741" w:rsidRDefault="00E24836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2.3.10. Резолюция.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В состав резолюции должны входить следующие элементы: фамилия исполнителя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(исполнителей), содержание поручения, срок исполнения, подпись, дата.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наличии в резолюции нескольких исполнителей указывается ответственный исполнитель</w:t>
      </w:r>
      <w:r w:rsidR="00CA071A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(как правило, это лицо, названное в резолюции первым).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 документах, не требующих дополнительных указаний по исполнению и имеющих типовые</w:t>
      </w:r>
      <w:r w:rsidR="00CA071A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сроки исполнения, в резолюции указывается: исполнитель, подпись автора резолюции, дата.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2.3.11. Оформление приложений к документу.</w:t>
      </w:r>
    </w:p>
    <w:p w:rsidR="00CA071A" w:rsidRPr="003D7741" w:rsidRDefault="00CA071A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Если документ имеет приложения, названные в тексте, то отметка о них оформляется в</w:t>
      </w:r>
      <w:r w:rsidR="00CA071A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следующей форме: Приложение: на 10 л. в 3 экз.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Если приложения в тексте не названы, то необходимо перечислить их названия, количество</w:t>
      </w:r>
      <w:r w:rsidR="00CA071A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листов и экземпляров каждого.</w:t>
      </w:r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 наличии нескольких приложений они нумеруются.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i/>
          <w:sz w:val="24"/>
          <w:szCs w:val="24"/>
        </w:rPr>
        <w:t>Приложения:</w:t>
      </w:r>
    </w:p>
    <w:p w:rsidR="00484309" w:rsidRPr="003D7741" w:rsidRDefault="00484309" w:rsidP="003D7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Штатное расписание ... на 4 л., в 3 экз.</w:t>
      </w:r>
    </w:p>
    <w:p w:rsidR="00484309" w:rsidRPr="003D7741" w:rsidRDefault="00484309" w:rsidP="003D7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Смета расходов ... на 4 л., в 3 экз.</w:t>
      </w:r>
    </w:p>
    <w:p w:rsidR="00484309" w:rsidRPr="003D7741" w:rsidRDefault="00484309" w:rsidP="003D77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Если приложения сброшюрованы, количество листов не указывается.</w:t>
      </w:r>
    </w:p>
    <w:p w:rsidR="00484309" w:rsidRPr="003D7741" w:rsidRDefault="00484309" w:rsidP="003D77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Приложения должны оформляться на стандартных листах и иметь все необходимые для</w:t>
      </w:r>
      <w:r w:rsidR="00CA071A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документов реквизиты (наименование, заголовок, подписи руководителей, ответственных за их</w:t>
      </w:r>
      <w:r w:rsidR="00CA071A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содержание, отметку о согласовании и т.д.).</w:t>
      </w:r>
    </w:p>
    <w:p w:rsidR="00484309" w:rsidRPr="003D7741" w:rsidRDefault="00484309" w:rsidP="003D77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приложении к распорядительному документу на первом его листе в правом верхнем углу</w:t>
      </w:r>
      <w:r w:rsidR="000825C1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пишут «Приложение» с указанием названия распорядительного документа, его дата и</w:t>
      </w:r>
      <w:r w:rsidR="000825C1" w:rsidRPr="003D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eastAsia="Times New Roman" w:hAnsi="Times New Roman" w:cs="Times New Roman"/>
          <w:sz w:val="24"/>
          <w:szCs w:val="24"/>
        </w:rPr>
        <w:t>регистрационный номер.</w:t>
      </w:r>
    </w:p>
    <w:p w:rsidR="000825C1" w:rsidRPr="003D7741" w:rsidRDefault="000825C1" w:rsidP="003D77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0825C1" w:rsidRPr="003D7741" w:rsidRDefault="000825C1" w:rsidP="003D7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09" w:rsidRPr="003D7741" w:rsidRDefault="000825C1" w:rsidP="005C34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84309" w:rsidRPr="003D7741" w:rsidRDefault="000825C1" w:rsidP="005C34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5C34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84309" w:rsidRPr="003D7741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484309" w:rsidRPr="003D7741" w:rsidRDefault="000825C1" w:rsidP="005C347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7741">
        <w:rPr>
          <w:rFonts w:ascii="Times New Roman" w:eastAsia="Times New Roman" w:hAnsi="Times New Roman" w:cs="Times New Roman"/>
          <w:sz w:val="24"/>
          <w:szCs w:val="24"/>
        </w:rPr>
        <w:t xml:space="preserve">                от «___» _____20___№___</w:t>
      </w:r>
    </w:p>
    <w:p w:rsidR="003F52DC" w:rsidRPr="003D7741" w:rsidRDefault="003F52DC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Если к документу прилагается такой же документ, также имеющий приложение, отметку </w:t>
      </w:r>
      <w:proofErr w:type="spellStart"/>
      <w:r w:rsidRPr="003D7741">
        <w:rPr>
          <w:rFonts w:ascii="Times New Roman" w:hAnsi="Times New Roman" w:cs="Times New Roman"/>
          <w:sz w:val="24"/>
          <w:szCs w:val="24"/>
        </w:rPr>
        <w:t>оналичии</w:t>
      </w:r>
      <w:proofErr w:type="spellEnd"/>
      <w:r w:rsidRPr="003D7741">
        <w:rPr>
          <w:rFonts w:ascii="Times New Roman" w:hAnsi="Times New Roman" w:cs="Times New Roman"/>
          <w:sz w:val="24"/>
          <w:szCs w:val="24"/>
        </w:rPr>
        <w:t xml:space="preserve"> приложения оформляют следующим образом: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Приложение: письмо </w:t>
      </w:r>
      <w:proofErr w:type="spellStart"/>
      <w:r w:rsidRPr="003D7741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D7741">
        <w:rPr>
          <w:rFonts w:ascii="Times New Roman" w:hAnsi="Times New Roman" w:cs="Times New Roman"/>
          <w:sz w:val="24"/>
          <w:szCs w:val="24"/>
        </w:rPr>
        <w:t xml:space="preserve"> от 14.06.2000 № 02-4/123 и приложение к нему, всего на 30 л.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Если приложение направляют не во все указанные в документе адреса, то отметку о его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наличии оформляют следующим образом: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Приложение: на 3 л., в 3 экз., в первый адрес.</w:t>
      </w:r>
    </w:p>
    <w:p w:rsidR="00484309" w:rsidRPr="003D7741" w:rsidRDefault="000825C1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2.3.12. </w:t>
      </w:r>
      <w:r w:rsidR="00484309" w:rsidRPr="003D7741">
        <w:rPr>
          <w:rFonts w:ascii="Times New Roman" w:hAnsi="Times New Roman" w:cs="Times New Roman"/>
          <w:sz w:val="24"/>
          <w:szCs w:val="24"/>
        </w:rPr>
        <w:t>Заверение печатью.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Печать заверяет подлинность подписи должностного лица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на документах, предусмотренных </w:t>
      </w:r>
      <w:r w:rsidRPr="003D7741">
        <w:rPr>
          <w:rFonts w:ascii="Times New Roman" w:hAnsi="Times New Roman" w:cs="Times New Roman"/>
          <w:sz w:val="24"/>
          <w:szCs w:val="24"/>
        </w:rPr>
        <w:t>специальными нормативными актами, удостоверяющи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х права лиц, фиксирующих факты, </w:t>
      </w:r>
      <w:r w:rsidRPr="003D7741">
        <w:rPr>
          <w:rFonts w:ascii="Times New Roman" w:hAnsi="Times New Roman" w:cs="Times New Roman"/>
          <w:sz w:val="24"/>
          <w:szCs w:val="24"/>
        </w:rPr>
        <w:t>связанные с финансовыми средствами.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Документы заверяются круглой печатью Учреждения.</w:t>
      </w:r>
    </w:p>
    <w:p w:rsidR="00484309" w:rsidRPr="003D7741" w:rsidRDefault="000825C1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2.3.13. </w:t>
      </w:r>
      <w:proofErr w:type="spellStart"/>
      <w:r w:rsidR="00484309" w:rsidRPr="003D7741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="00484309" w:rsidRPr="003D7741">
        <w:rPr>
          <w:rFonts w:ascii="Times New Roman" w:hAnsi="Times New Roman" w:cs="Times New Roman"/>
          <w:sz w:val="24"/>
          <w:szCs w:val="24"/>
        </w:rPr>
        <w:t xml:space="preserve"> подпись.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заверении соответствия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копии документа подлиннику ниже реквизита «Подпись»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41">
        <w:rPr>
          <w:rFonts w:ascii="Times New Roman" w:hAnsi="Times New Roman" w:cs="Times New Roman"/>
          <w:sz w:val="24"/>
          <w:szCs w:val="24"/>
        </w:rPr>
        <w:t xml:space="preserve">проставляют: </w:t>
      </w:r>
      <w:proofErr w:type="spellStart"/>
      <w:r w:rsidRPr="003D7741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3D7741">
        <w:rPr>
          <w:rFonts w:ascii="Times New Roman" w:hAnsi="Times New Roman" w:cs="Times New Roman"/>
          <w:sz w:val="24"/>
          <w:szCs w:val="24"/>
        </w:rPr>
        <w:t xml:space="preserve"> надпись «Верно»; должность 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лица, заверившего копию; личную </w:t>
      </w:r>
      <w:r w:rsidRPr="003D7741">
        <w:rPr>
          <w:rFonts w:ascii="Times New Roman" w:hAnsi="Times New Roman" w:cs="Times New Roman"/>
          <w:sz w:val="24"/>
          <w:szCs w:val="24"/>
        </w:rPr>
        <w:t>подпись; расшифровку подписи (инициалы, фамилию); дату заверения.</w:t>
      </w:r>
      <w:proofErr w:type="gramEnd"/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Например: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Подпись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Верно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Заведующий М</w:t>
      </w:r>
      <w:r w:rsidR="000825C1" w:rsidRPr="003D7741">
        <w:rPr>
          <w:rFonts w:ascii="Times New Roman" w:hAnsi="Times New Roman" w:cs="Times New Roman"/>
          <w:sz w:val="24"/>
          <w:szCs w:val="24"/>
        </w:rPr>
        <w:t>Б</w:t>
      </w:r>
      <w:r w:rsidRPr="003D7741">
        <w:rPr>
          <w:rFonts w:ascii="Times New Roman" w:hAnsi="Times New Roman" w:cs="Times New Roman"/>
          <w:sz w:val="24"/>
          <w:szCs w:val="24"/>
        </w:rPr>
        <w:t>ДОУ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№53</w:t>
      </w:r>
      <w:r w:rsidRPr="003D77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7741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3D7741">
        <w:rPr>
          <w:rFonts w:ascii="Times New Roman" w:hAnsi="Times New Roman" w:cs="Times New Roman"/>
          <w:sz w:val="24"/>
          <w:szCs w:val="24"/>
        </w:rPr>
        <w:t xml:space="preserve">    ____ (и.о.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.)_____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5C1" w:rsidRPr="003D7741" w:rsidRDefault="000825C1" w:rsidP="003D7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Допускается копию документа заверять круглой печатью Учреждения.</w:t>
      </w:r>
    </w:p>
    <w:p w:rsidR="000825C1" w:rsidRPr="003D7741" w:rsidRDefault="000825C1" w:rsidP="003D7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2.3.14. Отметка о контроле.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Отметка о контроле — это отметка за исполнением докум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ента, которую обозначают буквой </w:t>
      </w:r>
      <w:r w:rsidRPr="003D7741">
        <w:rPr>
          <w:rFonts w:ascii="Times New Roman" w:hAnsi="Times New Roman" w:cs="Times New Roman"/>
          <w:sz w:val="24"/>
          <w:szCs w:val="24"/>
        </w:rPr>
        <w:t>«К», словом или штампом «Контроль».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2.4. Особенности подготовки и оформления отдельных видов документов.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2.4.1. Приказ.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Приказ — правовой акт, издаваемый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для решения основных и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оперативных задач, стоящих перед Учреждением.</w:t>
      </w:r>
      <w:r w:rsidR="000258A7">
        <w:rPr>
          <w:rFonts w:ascii="Times New Roman" w:hAnsi="Times New Roman" w:cs="Times New Roman"/>
          <w:sz w:val="24"/>
          <w:szCs w:val="24"/>
        </w:rPr>
        <w:t xml:space="preserve"> В Учреждении издаются приказы по основной деятельности, по кадрам и по движению воспитанников.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Приказ может быть издан заведующим или лицом, исполняющим обязанности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заведующего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в случае его отсутствия.</w:t>
      </w:r>
    </w:p>
    <w:p w:rsidR="00484309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В </w:t>
      </w:r>
      <w:r w:rsidRPr="000258A7">
        <w:rPr>
          <w:rFonts w:ascii="Times New Roman" w:hAnsi="Times New Roman" w:cs="Times New Roman"/>
          <w:i/>
          <w:sz w:val="24"/>
          <w:szCs w:val="24"/>
        </w:rPr>
        <w:t>приказах по основной деятельности</w:t>
      </w:r>
      <w:r w:rsidRPr="003D7741">
        <w:rPr>
          <w:rFonts w:ascii="Times New Roman" w:hAnsi="Times New Roman" w:cs="Times New Roman"/>
          <w:sz w:val="24"/>
          <w:szCs w:val="24"/>
        </w:rPr>
        <w:t xml:space="preserve"> решаются воп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росы административной, учебной, </w:t>
      </w:r>
      <w:r w:rsidRPr="003D7741">
        <w:rPr>
          <w:rFonts w:ascii="Times New Roman" w:hAnsi="Times New Roman" w:cs="Times New Roman"/>
          <w:sz w:val="24"/>
          <w:szCs w:val="24"/>
        </w:rPr>
        <w:t xml:space="preserve">хозяйственной деятельности, планирования, отчетности, </w:t>
      </w:r>
      <w:r w:rsidR="000258A7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0258A7" w:rsidRPr="003D7741" w:rsidRDefault="000258A7" w:rsidP="00025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В </w:t>
      </w:r>
      <w:r w:rsidRPr="000258A7">
        <w:rPr>
          <w:rFonts w:ascii="Times New Roman" w:hAnsi="Times New Roman" w:cs="Times New Roman"/>
          <w:i/>
          <w:sz w:val="24"/>
          <w:szCs w:val="24"/>
        </w:rPr>
        <w:t xml:space="preserve">приказах по </w:t>
      </w:r>
      <w:r>
        <w:rPr>
          <w:rFonts w:ascii="Times New Roman" w:hAnsi="Times New Roman" w:cs="Times New Roman"/>
          <w:i/>
          <w:sz w:val="24"/>
          <w:szCs w:val="24"/>
        </w:rPr>
        <w:t>кадрам</w:t>
      </w:r>
      <w:r>
        <w:rPr>
          <w:rFonts w:ascii="Times New Roman" w:hAnsi="Times New Roman" w:cs="Times New Roman"/>
          <w:sz w:val="24"/>
          <w:szCs w:val="24"/>
        </w:rPr>
        <w:t xml:space="preserve"> решаются кадровые вопросы.</w:t>
      </w:r>
    </w:p>
    <w:p w:rsidR="000258A7" w:rsidRPr="003D7741" w:rsidRDefault="000258A7" w:rsidP="00025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В </w:t>
      </w:r>
      <w:r w:rsidRPr="000258A7">
        <w:rPr>
          <w:rFonts w:ascii="Times New Roman" w:hAnsi="Times New Roman" w:cs="Times New Roman"/>
          <w:i/>
          <w:sz w:val="24"/>
          <w:szCs w:val="24"/>
        </w:rPr>
        <w:t xml:space="preserve">приказах по </w:t>
      </w:r>
      <w:r>
        <w:rPr>
          <w:rFonts w:ascii="Times New Roman" w:hAnsi="Times New Roman" w:cs="Times New Roman"/>
          <w:i/>
          <w:sz w:val="24"/>
          <w:szCs w:val="24"/>
        </w:rPr>
        <w:t>движению воспитанников</w:t>
      </w:r>
      <w:r w:rsidRPr="003D7741">
        <w:rPr>
          <w:rFonts w:ascii="Times New Roman" w:hAnsi="Times New Roman" w:cs="Times New Roman"/>
          <w:sz w:val="24"/>
          <w:szCs w:val="24"/>
        </w:rPr>
        <w:t xml:space="preserve"> решаются воп</w:t>
      </w:r>
      <w:r>
        <w:rPr>
          <w:rFonts w:ascii="Times New Roman" w:hAnsi="Times New Roman" w:cs="Times New Roman"/>
          <w:sz w:val="24"/>
          <w:szCs w:val="24"/>
        </w:rPr>
        <w:t>росы зачисления, выбытия воспитанников.</w:t>
      </w:r>
    </w:p>
    <w:p w:rsidR="00484309" w:rsidRPr="003D7741" w:rsidRDefault="000258A7" w:rsidP="00025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4309" w:rsidRPr="003D7741">
        <w:rPr>
          <w:rFonts w:ascii="Times New Roman" w:hAnsi="Times New Roman" w:cs="Times New Roman"/>
          <w:sz w:val="24"/>
          <w:szCs w:val="24"/>
        </w:rPr>
        <w:t>Приказы должны оформляться на бланке Учреждения и иметь установленный комплекс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обязательных реквизитов и стабильный порядок их расположения в соответствии с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Государственным стандартом РФ ГОСТ </w:t>
      </w:r>
      <w:proofErr w:type="gramStart"/>
      <w:r w:rsidR="00484309" w:rsidRPr="003D77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84309" w:rsidRPr="003D7741">
        <w:rPr>
          <w:rFonts w:ascii="Times New Roman" w:hAnsi="Times New Roman" w:cs="Times New Roman"/>
          <w:sz w:val="24"/>
          <w:szCs w:val="24"/>
        </w:rPr>
        <w:t xml:space="preserve"> 6.30-2003 «Унифицированные системы документации.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Унифицированная система организационно-распорядительной документации. Требования к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оформлению документов».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Употребление бланков произвольной формы не допускается. Передача приказов, их копий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работникам сторонних организаций допускается только с разрешения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заведующего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Проекты приказов разрабатываются по поручению заведующего или по собственной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инициативе.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Подготовка приказа включает в себя: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  изучение существа вопроса и сбор необходимых сведений;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  подготовку проекта приказа;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  согласование проекта приказа;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  подписание заведующим;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  регистрацию.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Согласование проекта происходит путем визирования. Визирует проект исполнитель,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вносящий проект, все указанные в проекте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исполнители. Проекты приказов, исполнение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которых требует финансового обеспечения, визируют от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ветственные лица МУ «Управление </w:t>
      </w:r>
      <w:r w:rsidRPr="003D7741">
        <w:rPr>
          <w:rFonts w:ascii="Times New Roman" w:hAnsi="Times New Roman" w:cs="Times New Roman"/>
          <w:sz w:val="24"/>
          <w:szCs w:val="24"/>
        </w:rPr>
        <w:t>учета и отчетности образовательных учреждений».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Распорядительные документы должны иметь заголовок, который начинается с предлога «О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)».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Например: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Об утверждении... О регистрации... О создании...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Оформляется приказ на бланке и должен иметь следующие реквизиты: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—название вида документа;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—дату;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—номер приказа;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—заголовок;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—текст;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—подпись;</w:t>
      </w:r>
    </w:p>
    <w:p w:rsidR="00484309" w:rsidRPr="003D7741" w:rsidRDefault="00484309" w:rsidP="0079380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—визы;</w:t>
      </w:r>
      <w:r w:rsidRPr="003D7741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огласование.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Те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иказа, как правило, состоит из констатирующей час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ти, в которой кратко излагаются </w:t>
      </w:r>
      <w:r w:rsidRPr="003D7741">
        <w:rPr>
          <w:rFonts w:ascii="Times New Roman" w:hAnsi="Times New Roman" w:cs="Times New Roman"/>
          <w:sz w:val="24"/>
          <w:szCs w:val="24"/>
        </w:rPr>
        <w:t>цели и задачи предписываемых действий, факты или событи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я, послужившие причиной издания </w:t>
      </w:r>
      <w:r w:rsidRPr="003D7741">
        <w:rPr>
          <w:rFonts w:ascii="Times New Roman" w:hAnsi="Times New Roman" w:cs="Times New Roman"/>
          <w:sz w:val="24"/>
          <w:szCs w:val="24"/>
        </w:rPr>
        <w:t>приказа.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Констатирующая часть может отсутствовать, если предписываемые действия не нуждаются в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разъяснении. Те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иказов в таких случаях начинается со слова «ПРИКАЗЫВАЮ» (пишется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заглавными буквами). При наличии двух частей приказа распорядительная часть отделения от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констатирующей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словом «ПРИКАЗЫВАЮ». После слова «ПРИКАЗЫВАЮ» ставится двоеточие.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Текст распорядительной части делится на пункты, в которых указываются исполнители,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конкретные действия и сроки исполнения предписываемых действий. Если приказ дополняет,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отменяет или изменяет ранее изданные приказы или их отдельные пункты, это оговаривается в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тексте. В последнем пункте распорядительной части приказа указывается должностное лицо,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на которое возлагается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исполнением приказа в целом.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Например: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Если приказ вводит в действие какие-либо документы (инструкции, графики, правила,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положения), то они оформляются в виде приложения к прика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зу. В правом верхнем углу таких </w:t>
      </w:r>
      <w:r w:rsidRPr="003D7741">
        <w:rPr>
          <w:rFonts w:ascii="Times New Roman" w:hAnsi="Times New Roman" w:cs="Times New Roman"/>
          <w:sz w:val="24"/>
          <w:szCs w:val="24"/>
        </w:rPr>
        <w:t xml:space="preserve">документов от пятого положения табулятора, пишут слово «Приложение» с </w:t>
      </w:r>
      <w:r w:rsidR="000825C1" w:rsidRPr="003D7741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3D7741">
        <w:rPr>
          <w:rFonts w:ascii="Times New Roman" w:hAnsi="Times New Roman" w:cs="Times New Roman"/>
          <w:sz w:val="24"/>
          <w:szCs w:val="24"/>
        </w:rPr>
        <w:t>наименования распорядительного документа, его даты, номера.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484309" w:rsidRPr="003D7741" w:rsidRDefault="000825C1" w:rsidP="005C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C34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4309" w:rsidRPr="003D7741">
        <w:rPr>
          <w:rFonts w:ascii="Times New Roman" w:hAnsi="Times New Roman" w:cs="Times New Roman"/>
          <w:sz w:val="24"/>
          <w:szCs w:val="24"/>
        </w:rPr>
        <w:t>Приложение</w:t>
      </w:r>
    </w:p>
    <w:p w:rsidR="00484309" w:rsidRPr="003D7741" w:rsidRDefault="005C3478" w:rsidP="005C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84309" w:rsidRPr="003D7741">
        <w:rPr>
          <w:rFonts w:ascii="Times New Roman" w:hAnsi="Times New Roman" w:cs="Times New Roman"/>
          <w:sz w:val="24"/>
          <w:szCs w:val="24"/>
        </w:rPr>
        <w:t>к приказу от 10.10.2008 № 99</w:t>
      </w:r>
    </w:p>
    <w:p w:rsidR="00484309" w:rsidRPr="003D7741" w:rsidRDefault="00484309" w:rsidP="003D7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Страницы приказа и приложения нумеруются как единый до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кумент. При регистрации приказы </w:t>
      </w:r>
      <w:r w:rsidRPr="003D7741">
        <w:rPr>
          <w:rFonts w:ascii="Times New Roman" w:hAnsi="Times New Roman" w:cs="Times New Roman"/>
          <w:sz w:val="24"/>
          <w:szCs w:val="24"/>
        </w:rPr>
        <w:t>нумеруются порядковыми номерами в пределах календарного года (приложение 3).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2.4.2. Протокол.</w:t>
      </w:r>
    </w:p>
    <w:p w:rsidR="007E3AD5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Протокол — документ, в котором фиксируется ход обсуждения вопросов и принятых решений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на собраниях, совещаниях, конференциях и заседаниях коллегиальных органов.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протокола состоит из двух частей: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и основной.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вводной части заполняются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следующие реквизиты: «Председатель», «Секретарь», «Присутствовали», «Повестка дня». На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бланке протокола эти реквизиты могут иметь типографическое исполнение.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Основная часть протокола состоит из разделов, соответствующих пунктам повестки дня. Текст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каждого раздела строится по схеме: «СЛУШАЛИ», «ВЫСТУПИЛИ», «ПОСТАНОВИЛИ»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(«РЕШИЛИ»). Основное содержание докладов и выступлений помещается в тексте протокола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или прилагается к нему; постановление (решение) печатается полностью.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Документ, утверждаемый коллегиальным органом, прилагается к протоколу.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Содержание особого мнения записывается в протоколе после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соответствующего протокольного </w:t>
      </w:r>
      <w:r w:rsidRPr="003D7741">
        <w:rPr>
          <w:rFonts w:ascii="Times New Roman" w:hAnsi="Times New Roman" w:cs="Times New Roman"/>
          <w:sz w:val="24"/>
          <w:szCs w:val="24"/>
        </w:rPr>
        <w:t>решения.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и секретарем.</w:t>
      </w:r>
    </w:p>
    <w:p w:rsidR="00484309" w:rsidRPr="003D7741" w:rsidRDefault="00484309" w:rsidP="0079380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Протоколы нумеруются порядковыми номерами в предел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ах календарного года. Протоколы </w:t>
      </w:r>
      <w:r w:rsidRPr="003D7741">
        <w:rPr>
          <w:rFonts w:ascii="Times New Roman" w:hAnsi="Times New Roman" w:cs="Times New Roman"/>
          <w:sz w:val="24"/>
          <w:szCs w:val="24"/>
        </w:rPr>
        <w:t>совместных совещаний (собраний) должны иметь составны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е номера, включающие порядковые </w:t>
      </w:r>
      <w:r w:rsidRPr="003D7741">
        <w:rPr>
          <w:rFonts w:ascii="Times New Roman" w:hAnsi="Times New Roman" w:cs="Times New Roman"/>
          <w:sz w:val="24"/>
          <w:szCs w:val="24"/>
        </w:rPr>
        <w:t>номера протоколов организаций, принимающих участие в работе совещания.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2.5. Служебное письмо.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Все деловые письма можно разделить на констатирующие свершившийся факт или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предваряющие возможность его свершения. Это письма под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тверждения, письма-напоминания, </w:t>
      </w:r>
      <w:r w:rsidRPr="003D7741">
        <w:rPr>
          <w:rFonts w:ascii="Times New Roman" w:hAnsi="Times New Roman" w:cs="Times New Roman"/>
          <w:sz w:val="24"/>
          <w:szCs w:val="24"/>
        </w:rPr>
        <w:t xml:space="preserve">письма-предупреждения, письма извещения. Они не требуют 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ответа, но их наличие имеет </w:t>
      </w:r>
      <w:r w:rsidRPr="003D7741">
        <w:rPr>
          <w:rFonts w:ascii="Times New Roman" w:hAnsi="Times New Roman" w:cs="Times New Roman"/>
          <w:sz w:val="24"/>
          <w:szCs w:val="24"/>
        </w:rPr>
        <w:t>юридическое значение.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Есть письма, которые сопровождают материальные ценности или другие документы, так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называемые сопроводительные.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Обеспечивая предварительный обмен информацией, пи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сьмо помогает сторонам выяснить </w:t>
      </w:r>
      <w:r w:rsidRPr="003D7741">
        <w:rPr>
          <w:rFonts w:ascii="Times New Roman" w:hAnsi="Times New Roman" w:cs="Times New Roman"/>
          <w:sz w:val="24"/>
          <w:szCs w:val="24"/>
        </w:rPr>
        <w:t>возможности для заключения разного рода актов. Поэтому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в современном </w:t>
      </w:r>
      <w:r w:rsidR="007E3AD5" w:rsidRPr="003D7741">
        <w:rPr>
          <w:rFonts w:ascii="Times New Roman" w:hAnsi="Times New Roman" w:cs="Times New Roman"/>
          <w:sz w:val="24"/>
          <w:szCs w:val="24"/>
        </w:rPr>
        <w:lastRenderedPageBreak/>
        <w:t xml:space="preserve">делопроизводстве </w:t>
      </w:r>
      <w:r w:rsidRPr="003D7741">
        <w:rPr>
          <w:rFonts w:ascii="Times New Roman" w:hAnsi="Times New Roman" w:cs="Times New Roman"/>
          <w:sz w:val="24"/>
          <w:szCs w:val="24"/>
        </w:rPr>
        <w:t>письмо выступает как деловой документ, язык которого предс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тавляет известные трудности при </w:t>
      </w:r>
      <w:r w:rsidRPr="003D7741">
        <w:rPr>
          <w:rFonts w:ascii="Times New Roman" w:hAnsi="Times New Roman" w:cs="Times New Roman"/>
          <w:sz w:val="24"/>
          <w:szCs w:val="24"/>
        </w:rPr>
        <w:t>стандартизации.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Все письма можно разделить по функциональному признаку на две группы: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1)        письма, требующие письма-ответа;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2)        письма, не требующие письма-ответа.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Для составления служебных писем используются бланки Учреждения форматов А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2.6. Текст документа.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Текст документа составляют на русском языке.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Тексты документов оформляют в виде анкеты, таблицы, связанного текста или в виде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соединения этих структур.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2.6.1 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 Текст анкеты.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При составлении текста в виде анкеты наименования признаков характеризуемого объекта</w:t>
      </w:r>
    </w:p>
    <w:p w:rsidR="007E3AD5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должны быть выражены именем существительным в именительном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падеже или </w:t>
      </w:r>
      <w:r w:rsidRPr="003D7741">
        <w:rPr>
          <w:rFonts w:ascii="Times New Roman" w:hAnsi="Times New Roman" w:cs="Times New Roman"/>
          <w:sz w:val="24"/>
          <w:szCs w:val="24"/>
        </w:rPr>
        <w:t>словосочетанием с глаголом второго числа множ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ественного числа настоящего или </w:t>
      </w:r>
      <w:r w:rsidRPr="003D7741">
        <w:rPr>
          <w:rFonts w:ascii="Times New Roman" w:hAnsi="Times New Roman" w:cs="Times New Roman"/>
          <w:sz w:val="24"/>
          <w:szCs w:val="24"/>
        </w:rPr>
        <w:t>прошедшего времени.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Например: «имеете», «владеете» или «были», «находились».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Характеристики, выраженные словесно, должны согласовываться с наименованиями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признаков.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6.2. </w:t>
      </w:r>
      <w:r w:rsidRPr="003D7741">
        <w:rPr>
          <w:rFonts w:ascii="Times New Roman" w:hAnsi="Times New Roman" w:cs="Times New Roman"/>
          <w:sz w:val="24"/>
          <w:szCs w:val="24"/>
        </w:rPr>
        <w:t>Текст таблицы.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Графы и строки таблицы должны иметь заголовки, выра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женные именем существительным в </w:t>
      </w:r>
      <w:r w:rsidRPr="003D7741">
        <w:rPr>
          <w:rFonts w:ascii="Times New Roman" w:hAnsi="Times New Roman" w:cs="Times New Roman"/>
          <w:sz w:val="24"/>
          <w:szCs w:val="24"/>
        </w:rPr>
        <w:t xml:space="preserve">именительном падеже. Подзаголовки граф и строк должны 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быть согласованы с заголовками. </w:t>
      </w:r>
      <w:r w:rsidRPr="003D7741">
        <w:rPr>
          <w:rFonts w:ascii="Times New Roman" w:hAnsi="Times New Roman" w:cs="Times New Roman"/>
          <w:sz w:val="24"/>
          <w:szCs w:val="24"/>
        </w:rPr>
        <w:t>Если таблица печатается более чем на одной странице, графы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таблицы должны быть </w:t>
      </w:r>
      <w:r w:rsidRPr="003D7741">
        <w:rPr>
          <w:rFonts w:ascii="Times New Roman" w:hAnsi="Times New Roman" w:cs="Times New Roman"/>
          <w:sz w:val="24"/>
          <w:szCs w:val="24"/>
        </w:rPr>
        <w:t>пронумерованы, и на следующих страницах печатаются номера этих граф.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2.6.3. </w:t>
      </w:r>
      <w:r w:rsidR="00484309" w:rsidRPr="003D7741">
        <w:rPr>
          <w:rFonts w:ascii="Times New Roman" w:hAnsi="Times New Roman" w:cs="Times New Roman"/>
          <w:sz w:val="24"/>
          <w:szCs w:val="24"/>
        </w:rPr>
        <w:t>Текст документов.</w:t>
      </w:r>
    </w:p>
    <w:p w:rsidR="00484309" w:rsidRPr="003D7741" w:rsidRDefault="00484309" w:rsidP="00793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 xml:space="preserve">Текст документов, как правило, состоит из двух частей.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В первой указываются причины,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основания, цели составления документа, во второй (заключительной) — решения, выводы,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просьбы, предложения, рекомендации.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Текст может соде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ржать одну заключительную часть </w:t>
      </w:r>
      <w:r w:rsidRPr="003D7741">
        <w:rPr>
          <w:rFonts w:ascii="Times New Roman" w:hAnsi="Times New Roman" w:cs="Times New Roman"/>
          <w:sz w:val="24"/>
          <w:szCs w:val="24"/>
        </w:rPr>
        <w:t>(например: приказы — распорядительную часть без конс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татирующей; письма, заявления — </w:t>
      </w:r>
      <w:r w:rsidRPr="003D7741">
        <w:rPr>
          <w:rFonts w:ascii="Times New Roman" w:hAnsi="Times New Roman" w:cs="Times New Roman"/>
          <w:sz w:val="24"/>
          <w:szCs w:val="24"/>
        </w:rPr>
        <w:t>просьбу без пояснения; справки, докладные записки — оценку фактов, выводы).</w:t>
      </w:r>
      <w:proofErr w:type="gramEnd"/>
    </w:p>
    <w:p w:rsidR="00484309" w:rsidRPr="003D7741" w:rsidRDefault="00484309" w:rsidP="003D77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В тексте документа, подготовленных на основании документов других организаций или ранее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изданных документов, указывают их реквизиты: наименование документа, наименование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организации — автора документа, дату документа, р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егистрационный номер документа, </w:t>
      </w:r>
      <w:r w:rsidRPr="003D7741">
        <w:rPr>
          <w:rFonts w:ascii="Times New Roman" w:hAnsi="Times New Roman" w:cs="Times New Roman"/>
          <w:sz w:val="24"/>
          <w:szCs w:val="24"/>
        </w:rPr>
        <w:t>заголовок к тексту.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Если текст содержит несколько решений, выводов и т.д., то его следует разбивать на разделы,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подразделы, пункты, которые нумеруются арабскими цифрами.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В распорядительных документах (приказы и т.д.) Учреж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дения, действующих на принципах </w:t>
      </w:r>
      <w:r w:rsidRPr="003D7741">
        <w:rPr>
          <w:rFonts w:ascii="Times New Roman" w:hAnsi="Times New Roman" w:cs="Times New Roman"/>
          <w:sz w:val="24"/>
          <w:szCs w:val="24"/>
        </w:rPr>
        <w:t>единоначалия, а также документах, адресованных руководств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у, изложение текста должно идти </w:t>
      </w:r>
      <w:r w:rsidRPr="003D7741">
        <w:rPr>
          <w:rFonts w:ascii="Times New Roman" w:hAnsi="Times New Roman" w:cs="Times New Roman"/>
          <w:sz w:val="24"/>
          <w:szCs w:val="24"/>
        </w:rPr>
        <w:t>от первого лица единственного числа.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 Телеграммы, телефонограммы и факсимильная связь.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2.7.1.Телеграммы составляются согласно образцу и пере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даются для отправки в отделение </w:t>
      </w:r>
      <w:r w:rsidRPr="003D7741">
        <w:rPr>
          <w:rFonts w:ascii="Times New Roman" w:hAnsi="Times New Roman" w:cs="Times New Roman"/>
          <w:sz w:val="24"/>
          <w:szCs w:val="24"/>
        </w:rPr>
        <w:t>связи. Копия телеграммы с отметкой о времени ее приема возвращается в Учреждение.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2.7.2.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 Текст телеграммы излагается кратко, ясно, по возможности без предлогов, союзов и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местоимений, знаки препинания обозначаются: ЗПТ, ТЧК, ДВТЧ, КВЧ, ТИРЕ и употребляются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только в случаях, когда их отсутствие может изменить смы</w:t>
      </w:r>
      <w:r w:rsidRPr="003D7741">
        <w:rPr>
          <w:rFonts w:ascii="Times New Roman" w:hAnsi="Times New Roman" w:cs="Times New Roman"/>
          <w:sz w:val="24"/>
          <w:szCs w:val="24"/>
        </w:rPr>
        <w:t xml:space="preserve">сл сообщения. Цифровые данные в </w:t>
      </w:r>
      <w:r w:rsidR="00484309" w:rsidRPr="003D7741">
        <w:rPr>
          <w:rFonts w:ascii="Times New Roman" w:hAnsi="Times New Roman" w:cs="Times New Roman"/>
          <w:sz w:val="24"/>
          <w:szCs w:val="24"/>
        </w:rPr>
        <w:t>телеграммах рекомендуется писать словами.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2.7.3.Текст печатается на одной стороне листа через два ин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тервала прописными буквами, без </w:t>
      </w:r>
      <w:r w:rsidRPr="003D7741">
        <w:rPr>
          <w:rFonts w:ascii="Times New Roman" w:hAnsi="Times New Roman" w:cs="Times New Roman"/>
          <w:sz w:val="24"/>
          <w:szCs w:val="24"/>
        </w:rPr>
        <w:t>переносов, абзацев и исправлений, в двух экземплярах,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первый из которых передается в </w:t>
      </w:r>
      <w:r w:rsidRPr="003D7741">
        <w:rPr>
          <w:rFonts w:ascii="Times New Roman" w:hAnsi="Times New Roman" w:cs="Times New Roman"/>
          <w:sz w:val="24"/>
          <w:szCs w:val="24"/>
        </w:rPr>
        <w:t>отделение связи, второй подшивается в дело Учреждения.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2.7.4.В телеграмме под чертой указываются обратный адрес, сокращенное наименование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Учреждения, должность лица, подписавшего телеграмму, его инициалы, фамилия, дата.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2.7.5.Исправления, внесенные при подписании телеграммы, должны быть оговорены под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чертой надписью «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верить» и заверены исполнителем.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2.7.6.Перед адресом указываются категории телеграммы: «Срочная», «Люкс».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2.7.7.В телеграмме обязательно указывается полный почтовый адрес и фамилия получателя.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2.7.8.В случае оформления телеграмм через телеграф почтового отделения их оформление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производится по каждому адресу отдельно.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2.7.9.Передача местных телеграмм запрещается, срочная информация в местные адреса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должна передаваться телефонограммами (приложение 4).</w:t>
      </w:r>
      <w:r w:rsidRPr="003D7741">
        <w:rPr>
          <w:rFonts w:ascii="Times New Roman" w:hAnsi="Times New Roman" w:cs="Times New Roman"/>
          <w:sz w:val="24"/>
          <w:szCs w:val="24"/>
        </w:rPr>
        <w:cr/>
      </w:r>
      <w:r w:rsidR="0079380B">
        <w:rPr>
          <w:rFonts w:ascii="Times New Roman" w:hAnsi="Times New Roman" w:cs="Times New Roman"/>
          <w:sz w:val="24"/>
          <w:szCs w:val="24"/>
        </w:rPr>
        <w:tab/>
      </w:r>
      <w:r w:rsidRPr="003D7741">
        <w:rPr>
          <w:rFonts w:ascii="Times New Roman" w:hAnsi="Times New Roman" w:cs="Times New Roman"/>
          <w:sz w:val="24"/>
          <w:szCs w:val="24"/>
        </w:rPr>
        <w:t>2.7.10.Передача корреспонденции по факсимильной связи в другие организации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осуществляется только по указанию или с разрешения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2.7.11.</w:t>
      </w:r>
      <w:r w:rsidR="00484309" w:rsidRPr="003D7741">
        <w:rPr>
          <w:rFonts w:ascii="Times New Roman" w:hAnsi="Times New Roman" w:cs="Times New Roman"/>
          <w:sz w:val="24"/>
          <w:szCs w:val="24"/>
        </w:rPr>
        <w:t>Оригиналы документов, переданных по факсимильной связи,</w:t>
      </w:r>
      <w:r w:rsidRPr="003D7741">
        <w:rPr>
          <w:rFonts w:ascii="Times New Roman" w:hAnsi="Times New Roman" w:cs="Times New Roman"/>
          <w:sz w:val="24"/>
          <w:szCs w:val="24"/>
        </w:rPr>
        <w:t xml:space="preserve"> подшиваются в дело, хранящееся </w:t>
      </w:r>
      <w:r w:rsidR="00484309" w:rsidRPr="003D7741">
        <w:rPr>
          <w:rFonts w:ascii="Times New Roman" w:hAnsi="Times New Roman" w:cs="Times New Roman"/>
          <w:sz w:val="24"/>
          <w:szCs w:val="24"/>
        </w:rPr>
        <w:t>у сотрудника, ответственного за факсимильную связь, с указа</w:t>
      </w:r>
      <w:r w:rsidRPr="003D7741">
        <w:rPr>
          <w:rFonts w:ascii="Times New Roman" w:hAnsi="Times New Roman" w:cs="Times New Roman"/>
          <w:sz w:val="24"/>
          <w:szCs w:val="24"/>
        </w:rPr>
        <w:t xml:space="preserve">нием времени и даты передачи, а </w:t>
      </w:r>
      <w:r w:rsidR="00484309" w:rsidRPr="003D7741">
        <w:rPr>
          <w:rFonts w:ascii="Times New Roman" w:hAnsi="Times New Roman" w:cs="Times New Roman"/>
          <w:sz w:val="24"/>
          <w:szCs w:val="24"/>
        </w:rPr>
        <w:t>копии возвращаются с пометкой «FAX (время и дата)».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2.8.Порядок снятия и выдачи копий с документов.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2.8.1.Копии с документов выдаются с разрешения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</w:t>
      </w:r>
      <w:r w:rsidR="007E3AD5" w:rsidRPr="003D7741">
        <w:rPr>
          <w:rFonts w:ascii="Times New Roman" w:hAnsi="Times New Roman" w:cs="Times New Roman"/>
          <w:sz w:val="24"/>
          <w:szCs w:val="24"/>
        </w:rPr>
        <w:t>ющего Учреждения</w:t>
      </w:r>
      <w:proofErr w:type="gramEnd"/>
      <w:r w:rsidR="007E3AD5" w:rsidRPr="003D7741">
        <w:rPr>
          <w:rFonts w:ascii="Times New Roman" w:hAnsi="Times New Roman" w:cs="Times New Roman"/>
          <w:sz w:val="24"/>
          <w:szCs w:val="24"/>
        </w:rPr>
        <w:t xml:space="preserve"> и только с тех </w:t>
      </w:r>
      <w:r w:rsidRPr="003D7741">
        <w:rPr>
          <w:rFonts w:ascii="Times New Roman" w:hAnsi="Times New Roman" w:cs="Times New Roman"/>
          <w:sz w:val="24"/>
          <w:szCs w:val="24"/>
        </w:rPr>
        <w:t>документов, которые были изданы в Учреждения и касаются деятельности данного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Учреждения.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2.8.2.При выдаче копии документ воспроизводится полностью 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(бланк Учреждения, номер, дата, </w:t>
      </w:r>
      <w:r w:rsidRPr="003D7741">
        <w:rPr>
          <w:rFonts w:ascii="Times New Roman" w:hAnsi="Times New Roman" w:cs="Times New Roman"/>
          <w:sz w:val="24"/>
          <w:szCs w:val="24"/>
        </w:rPr>
        <w:t>содержание и т.д.). В правом верхнем углу копии пишется слово «Копия».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При выдаче копии с копии следует писать «Копия с копии».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2.8.3.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484309" w:rsidRPr="003D7741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="00484309" w:rsidRPr="003D7741">
        <w:rPr>
          <w:rFonts w:ascii="Times New Roman" w:hAnsi="Times New Roman" w:cs="Times New Roman"/>
          <w:sz w:val="24"/>
          <w:szCs w:val="24"/>
        </w:rPr>
        <w:t xml:space="preserve"> документа внизу после полного воспроизведения текста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пишется «Верно», ставится должность, подпись лица, заверяющего копию, его инициалы и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фамилия, дата заверения.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При пересылке копии в другие Учреждения или выдачи на руки отдельным лицам на ней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следует проставлять печать.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2.8.4.На обороте документа делается отметка, когда и кому выдана копия.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2.9.Автоматизация документирования.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Для подготовки документов могут применяться автомати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зированные технологии. При этом </w:t>
      </w:r>
      <w:r w:rsidRPr="003D7741">
        <w:rPr>
          <w:rFonts w:ascii="Times New Roman" w:hAnsi="Times New Roman" w:cs="Times New Roman"/>
          <w:sz w:val="24"/>
          <w:szCs w:val="24"/>
        </w:rPr>
        <w:t xml:space="preserve">создаются базы данных (корреспондентов, форм документов, 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трафаретных текстов и текстовых </w:t>
      </w:r>
      <w:r w:rsidRPr="003D7741">
        <w:rPr>
          <w:rFonts w:ascii="Times New Roman" w:hAnsi="Times New Roman" w:cs="Times New Roman"/>
          <w:sz w:val="24"/>
          <w:szCs w:val="24"/>
        </w:rPr>
        <w:t>заголовок), машинные редакторские программы и др.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Порядок разработки, эксплуатации и пользовани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я такими системами определяется </w:t>
      </w:r>
      <w:r w:rsidRPr="003D7741">
        <w:rPr>
          <w:rFonts w:ascii="Times New Roman" w:hAnsi="Times New Roman" w:cs="Times New Roman"/>
          <w:sz w:val="24"/>
          <w:szCs w:val="24"/>
        </w:rPr>
        <w:t>стандартами в области автоматизированных информационных технологий.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ИСПОЛНЕНИЕМ ДОКУМЕНТОВ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3.1. Организация контроля.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3.1.1.Все поступающие на имя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и в адрес Учреждения документы, </w:t>
      </w:r>
      <w:r w:rsidRPr="003D7741">
        <w:rPr>
          <w:rFonts w:ascii="Times New Roman" w:hAnsi="Times New Roman" w:cs="Times New Roman"/>
          <w:sz w:val="24"/>
          <w:szCs w:val="24"/>
        </w:rPr>
        <w:t>требующие исполнения и подготовки ответа, подлежат контролю.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3.1.2.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исполнением документов устанавливается в целях обеспечения их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своевременного и качественного исполнения, повышения 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уровня организаторской работы и </w:t>
      </w:r>
      <w:r w:rsidRPr="003D7741">
        <w:rPr>
          <w:rFonts w:ascii="Times New Roman" w:hAnsi="Times New Roman" w:cs="Times New Roman"/>
          <w:sz w:val="24"/>
          <w:szCs w:val="24"/>
        </w:rPr>
        <w:t>исполнительской дисциплины.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3.1.3.Контролю подлежат приказы, решения органов самоуправления, а также документы,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поступающие на имя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3.1.4.Ответственность за организацию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ением документов возлагается на </w:t>
      </w:r>
      <w:r w:rsidRPr="003D7741">
        <w:rPr>
          <w:rFonts w:ascii="Times New Roman" w:hAnsi="Times New Roman" w:cs="Times New Roman"/>
          <w:sz w:val="24"/>
          <w:szCs w:val="24"/>
        </w:rPr>
        <w:t>делопроизводителя Учреждения.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3.1.5.     Заместитель заведующего по административно-хо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зяйственной работе, заместитель </w:t>
      </w:r>
      <w:r w:rsidRPr="003D7741">
        <w:rPr>
          <w:rFonts w:ascii="Times New Roman" w:hAnsi="Times New Roman" w:cs="Times New Roman"/>
          <w:sz w:val="24"/>
          <w:szCs w:val="24"/>
        </w:rPr>
        <w:t>заведующего по воспитательной и методической работе обязаны рассматривать состояние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исполнительской дисциплины по документам с поруче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ниями </w:t>
      </w:r>
      <w:proofErr w:type="gramStart"/>
      <w:r w:rsidR="007E3AD5" w:rsidRPr="003D7741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="007E3AD5" w:rsidRPr="003D7741">
        <w:rPr>
          <w:rFonts w:ascii="Times New Roman" w:hAnsi="Times New Roman" w:cs="Times New Roman"/>
          <w:sz w:val="24"/>
          <w:szCs w:val="24"/>
        </w:rPr>
        <w:t xml:space="preserve">, а </w:t>
      </w:r>
      <w:r w:rsidRPr="003D7741">
        <w:rPr>
          <w:rFonts w:ascii="Times New Roman" w:hAnsi="Times New Roman" w:cs="Times New Roman"/>
          <w:sz w:val="24"/>
          <w:szCs w:val="24"/>
        </w:rPr>
        <w:t>также документы, поступившие в адрес и требующие исполнения и подготовки ответа.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3.1.6. 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Документ считается исполненным, когда решены окончательно все поставленные </w:t>
      </w:r>
      <w:proofErr w:type="gramStart"/>
      <w:r w:rsidR="00484309" w:rsidRPr="003D774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4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вопросы и соблюдены следующие сроки: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—если в документе поставлен срок исполнения — в срок исполнения;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—документы без указания срока исполнения — в месячный срок;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—поручения без указания конкретной даты исполнения — в месячный срок.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Срок исчисляется в календарных днях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 xml:space="preserve">3.1.7. </w:t>
      </w:r>
      <w:r w:rsidR="00484309" w:rsidRPr="003D7741">
        <w:rPr>
          <w:rFonts w:ascii="Times New Roman" w:hAnsi="Times New Roman" w:cs="Times New Roman"/>
          <w:sz w:val="24"/>
          <w:szCs w:val="24"/>
        </w:rPr>
        <w:t>Если документ исполнен в оперативном порядке, то кроме записи «В дело...»,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подписи и даты исполнитель должен сделать краткую запись об исполнении.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3.2. Порядок снятия документов с контроля.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3.2.1. </w:t>
      </w:r>
      <w:r w:rsidR="00484309" w:rsidRPr="003D7741">
        <w:rPr>
          <w:rFonts w:ascii="Times New Roman" w:hAnsi="Times New Roman" w:cs="Times New Roman"/>
          <w:sz w:val="24"/>
          <w:szCs w:val="24"/>
        </w:rPr>
        <w:t>Документы снимаются с контроля, если решены поставленные в них вопросы или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авторам дан ответ по существу.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Промежуточный ответ, равно как и запрос по исполняемому документу или частичное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исполнение поручения, не является основанием для принятия документа исполненным.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3.2.2.Снять документ с контроля могут только должностные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лица, которые поставили его на </w:t>
      </w:r>
      <w:r w:rsidRPr="003D7741">
        <w:rPr>
          <w:rFonts w:ascii="Times New Roman" w:hAnsi="Times New Roman" w:cs="Times New Roman"/>
          <w:sz w:val="24"/>
          <w:szCs w:val="24"/>
        </w:rPr>
        <w:t>контроль.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3.2.3.Основанием для снятия с контроля документов с поручениями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является документ — ответ, подписанный заведующим, либо 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справка об исполнении документа </w:t>
      </w:r>
      <w:r w:rsidRPr="003D7741">
        <w:rPr>
          <w:rFonts w:ascii="Times New Roman" w:hAnsi="Times New Roman" w:cs="Times New Roman"/>
          <w:sz w:val="24"/>
          <w:szCs w:val="24"/>
        </w:rPr>
        <w:t>за подписью исполнившего.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4. ПОРЯДОК ПРОХОЖДЕНИЯ И ИСПОЛНЕНИЯ ПОСТУПАЮЩЕЙ КОРРЕСПОНДЕНЦИИ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4.1.  Вся корреспонденция, поступающая в Учреждение, принимается и регистрируется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делопроизводителем Учреждения.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При приеме корреспонденции проверяется целостность конвертов, другой упаковки и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правильность </w:t>
      </w:r>
      <w:proofErr w:type="spellStart"/>
      <w:r w:rsidRPr="003D7741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3D7741">
        <w:rPr>
          <w:rFonts w:ascii="Times New Roman" w:hAnsi="Times New Roman" w:cs="Times New Roman"/>
          <w:sz w:val="24"/>
          <w:szCs w:val="24"/>
        </w:rPr>
        <w:t>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Ошибочно доставленная корреспонденция пересылается отправителю.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Корреспонденция, получаемая под расписку (с нарочным, заказная и т.п.), регистрируется в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журнале.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4.2. 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Документы сортируются </w:t>
      </w:r>
      <w:proofErr w:type="gramStart"/>
      <w:r w:rsidR="00484309" w:rsidRPr="003D77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84309" w:rsidRPr="003D7741">
        <w:rPr>
          <w:rFonts w:ascii="Times New Roman" w:hAnsi="Times New Roman" w:cs="Times New Roman"/>
          <w:sz w:val="24"/>
          <w:szCs w:val="24"/>
        </w:rPr>
        <w:t xml:space="preserve"> регистрируемые и нерегистрируемые согласно перечню.</w:t>
      </w:r>
    </w:p>
    <w:p w:rsidR="00484309" w:rsidRPr="003D7741" w:rsidRDefault="007E3AD5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4.3. 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При вскрытии конверта (упаковки) проверяются правильность </w:t>
      </w:r>
      <w:proofErr w:type="spellStart"/>
      <w:r w:rsidR="00484309" w:rsidRPr="003D7741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="00484309" w:rsidRPr="003D7741">
        <w:rPr>
          <w:rFonts w:ascii="Times New Roman" w:hAnsi="Times New Roman" w:cs="Times New Roman"/>
          <w:sz w:val="24"/>
          <w:szCs w:val="24"/>
        </w:rPr>
        <w:t xml:space="preserve"> и наличие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вложенных документов.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При обнаружении повреждения, отсутствия документа</w:t>
      </w:r>
      <w:r w:rsidR="007E3AD5" w:rsidRPr="003D7741">
        <w:rPr>
          <w:rFonts w:ascii="Times New Roman" w:hAnsi="Times New Roman" w:cs="Times New Roman"/>
          <w:sz w:val="24"/>
          <w:szCs w:val="24"/>
        </w:rPr>
        <w:t xml:space="preserve"> или приложения к нему, а также </w:t>
      </w:r>
      <w:r w:rsidRPr="003D7741">
        <w:rPr>
          <w:rFonts w:ascii="Times New Roman" w:hAnsi="Times New Roman" w:cs="Times New Roman"/>
          <w:sz w:val="24"/>
          <w:szCs w:val="24"/>
        </w:rPr>
        <w:t>несоответствие номера, указанного на конверте, номеру вложенного документа составляется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ух экземплярах, один из которых прилагается к полученному документу, а другой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направляется отправителю.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Конверты от поступившей корреспонденции сохраняются и прилагаются к документам в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случаях: если адрес отправителя указан только на конверте; если дата документа и дата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отправки согласно почтовому штемпелю имеют большие расхождения во времени; если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конверт необходим в качестве оправдательного документа к расходам по оплате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корреспонденции.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4.4.На всех входящих документах в правом нижнем свободном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от текста поле первой страницы </w:t>
      </w:r>
      <w:r w:rsidRPr="003D7741">
        <w:rPr>
          <w:rFonts w:ascii="Times New Roman" w:hAnsi="Times New Roman" w:cs="Times New Roman"/>
          <w:sz w:val="24"/>
          <w:szCs w:val="24"/>
        </w:rPr>
        <w:t>документа ставится штамп с указанием порядкового и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регистрационного номера и даты </w:t>
      </w:r>
      <w:r w:rsidRPr="003D7741">
        <w:rPr>
          <w:rFonts w:ascii="Times New Roman" w:hAnsi="Times New Roman" w:cs="Times New Roman"/>
          <w:sz w:val="24"/>
          <w:szCs w:val="24"/>
        </w:rPr>
        <w:t>поступления документа. Штамп проставляется также на в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сех приложениях к документу. На </w:t>
      </w:r>
      <w:r w:rsidRPr="003D7741">
        <w:rPr>
          <w:rFonts w:ascii="Times New Roman" w:hAnsi="Times New Roman" w:cs="Times New Roman"/>
          <w:sz w:val="24"/>
          <w:szCs w:val="24"/>
        </w:rPr>
        <w:t>корреспонденции, не подлежащей вскрытию, штамп ставится на конверте.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4.5.Документы, не требующие доклада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, направляются 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исполнения непосредственно адресату.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4.6.Все поступившие документы должны подаваться заведующему в день их поступления.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4.7.Получив документы на исполнение, работник Учреждения должен немедленно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ознакомиться с их содержанием, выделив документы, требующие срочного исполнения.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Если документ направляется нескольким исполнителям, то лицо, указанное в резолюции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первым, является ответственным исполнителем, который обяз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ан ознакомить с документом всех </w:t>
      </w:r>
      <w:r w:rsidRPr="003D7741">
        <w:rPr>
          <w:rFonts w:ascii="Times New Roman" w:hAnsi="Times New Roman" w:cs="Times New Roman"/>
          <w:sz w:val="24"/>
          <w:szCs w:val="24"/>
        </w:rPr>
        <w:t xml:space="preserve">других в оперативном порядке (в день получения документа) 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и организовать в указанный срок </w:t>
      </w:r>
      <w:r w:rsidRPr="003D7741">
        <w:rPr>
          <w:rFonts w:ascii="Times New Roman" w:hAnsi="Times New Roman" w:cs="Times New Roman"/>
          <w:sz w:val="24"/>
          <w:szCs w:val="24"/>
        </w:rPr>
        <w:t>его исполнение.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В отдельных случаях документы могут тиражироваться и передаваться на исполнение.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4.8.  Каждый работник Учреждения обеспечивает оперативность, качество исполнения и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сохранность документов.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4.9.Передача документов от одного исполнителя к другому м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ожет производиться только через </w:t>
      </w:r>
      <w:r w:rsidRPr="003D7741">
        <w:rPr>
          <w:rFonts w:ascii="Times New Roman" w:hAnsi="Times New Roman" w:cs="Times New Roman"/>
          <w:sz w:val="24"/>
          <w:szCs w:val="24"/>
        </w:rPr>
        <w:t>делопроизводителя Учреждения.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4.10.После решения поставленных в документе вопросов исполнитель снизу первой страницы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документа должен сделать отметку об исполнении документа и направить его в дело.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5. ПОРЯДОК ПОДГОТОВКИ И ПРОХОЖДЕНИЯ ИСХОДЯЩИХ ВНУТРЕННИХ ДОКУМЕНТОВ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5.1. Порядок подготовки исходящих документов включает в себя работу 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по составлению </w:t>
      </w:r>
      <w:r w:rsidRPr="003D7741">
        <w:rPr>
          <w:rFonts w:ascii="Times New Roman" w:hAnsi="Times New Roman" w:cs="Times New Roman"/>
          <w:sz w:val="24"/>
          <w:szCs w:val="24"/>
        </w:rPr>
        <w:t>проекта документа, согласованию, подписанию (утверждению), тиражированию и отправке.</w:t>
      </w:r>
    </w:p>
    <w:p w:rsidR="00484309" w:rsidRPr="003D7741" w:rsidRDefault="0031506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5.2. </w:t>
      </w:r>
      <w:r w:rsidR="00484309" w:rsidRPr="003D7741">
        <w:rPr>
          <w:rFonts w:ascii="Times New Roman" w:hAnsi="Times New Roman" w:cs="Times New Roman"/>
          <w:sz w:val="24"/>
          <w:szCs w:val="24"/>
        </w:rPr>
        <w:t>До передачи документа на подпись исполнитель должен проверить его содержание,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правильность оформления, наличие необходимых виз и приложений. Докум</w:t>
      </w:r>
      <w:r w:rsidRPr="003D7741">
        <w:rPr>
          <w:rFonts w:ascii="Times New Roman" w:hAnsi="Times New Roman" w:cs="Times New Roman"/>
          <w:sz w:val="24"/>
          <w:szCs w:val="24"/>
        </w:rPr>
        <w:t xml:space="preserve">ент представляется </w:t>
      </w:r>
      <w:r w:rsidR="00484309" w:rsidRPr="003D7741">
        <w:rPr>
          <w:rFonts w:ascii="Times New Roman" w:hAnsi="Times New Roman" w:cs="Times New Roman"/>
          <w:sz w:val="24"/>
          <w:szCs w:val="24"/>
        </w:rPr>
        <w:t>на подпись вместе с материалами, на основании которых он готовился.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5.3.Документы, подписанные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и адресованные в вышестоящие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органы, регистрируются и доставляются в пределах города делопроизводителем, за пределы —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15069" w:rsidRPr="003D7741">
        <w:rPr>
          <w:rFonts w:ascii="Times New Roman" w:hAnsi="Times New Roman" w:cs="Times New Roman"/>
          <w:sz w:val="24"/>
          <w:szCs w:val="24"/>
        </w:rPr>
        <w:t>органы почтовой связи.</w:t>
      </w:r>
      <w:r w:rsidR="00315069" w:rsidRPr="003D7741">
        <w:rPr>
          <w:rFonts w:ascii="Times New Roman" w:hAnsi="Times New Roman" w:cs="Times New Roman"/>
          <w:sz w:val="24"/>
          <w:szCs w:val="24"/>
        </w:rPr>
        <w:cr/>
      </w:r>
      <w:r w:rsidR="0079380B">
        <w:rPr>
          <w:rFonts w:ascii="Times New Roman" w:hAnsi="Times New Roman" w:cs="Times New Roman"/>
          <w:sz w:val="24"/>
          <w:szCs w:val="24"/>
        </w:rPr>
        <w:tab/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5.4. </w:t>
      </w:r>
      <w:r w:rsidRPr="003D7741">
        <w:rPr>
          <w:rFonts w:ascii="Times New Roman" w:hAnsi="Times New Roman" w:cs="Times New Roman"/>
          <w:sz w:val="24"/>
          <w:szCs w:val="24"/>
        </w:rPr>
        <w:t xml:space="preserve"> Внутренние документы оформляются и исполняются (используются) в пределах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Учреждения.</w:t>
      </w:r>
    </w:p>
    <w:p w:rsidR="00484309" w:rsidRPr="003D7741" w:rsidRDefault="0031506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5.5. </w:t>
      </w:r>
      <w:r w:rsidR="00484309" w:rsidRPr="003D7741">
        <w:rPr>
          <w:rFonts w:ascii="Times New Roman" w:hAnsi="Times New Roman" w:cs="Times New Roman"/>
          <w:sz w:val="24"/>
          <w:szCs w:val="24"/>
        </w:rPr>
        <w:t>Внутренние документы (докладные записки, справки и др.) рассматриваются теми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должностными лицами, кому они направлены.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5.6. Документы для отправки в другие 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организации должны передаваться </w:t>
      </w:r>
      <w:r w:rsidRPr="003D7741">
        <w:rPr>
          <w:rFonts w:ascii="Times New Roman" w:hAnsi="Times New Roman" w:cs="Times New Roman"/>
          <w:sz w:val="24"/>
          <w:szCs w:val="24"/>
        </w:rPr>
        <w:t>делопроизводителю.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Делопроизводитель перед отправкой корреспонденции должен обязательно проверить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правильность ее оформления и </w:t>
      </w:r>
      <w:proofErr w:type="spellStart"/>
      <w:r w:rsidRPr="003D7741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3D7741">
        <w:rPr>
          <w:rFonts w:ascii="Times New Roman" w:hAnsi="Times New Roman" w:cs="Times New Roman"/>
          <w:sz w:val="24"/>
          <w:szCs w:val="24"/>
        </w:rPr>
        <w:t>. Конвертирование корреспонденции и других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почтовых отправлений производится делопроизводителем Учреждения.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6. РЕГИСТРАЦИЯ И ИНДЕКСАЦИЯ ДОКУМЕНТОВ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6.1.Регистрация документов.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6.1.1.  Регистрация документов в Учреждении ос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уществляется следующим образом: </w:t>
      </w:r>
      <w:r w:rsidRPr="003D7741">
        <w:rPr>
          <w:rFonts w:ascii="Times New Roman" w:hAnsi="Times New Roman" w:cs="Times New Roman"/>
          <w:sz w:val="24"/>
          <w:szCs w:val="24"/>
        </w:rPr>
        <w:t>делопроизводитель регистрирует входящую корреспонд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енцию, адресованную на имя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, документы, адресованные в Учре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ждение без указания </w:t>
      </w:r>
      <w:r w:rsidR="00315069" w:rsidRPr="003D7741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конкретного </w:t>
      </w:r>
      <w:r w:rsidRPr="003D7741">
        <w:rPr>
          <w:rFonts w:ascii="Times New Roman" w:hAnsi="Times New Roman" w:cs="Times New Roman"/>
          <w:sz w:val="24"/>
          <w:szCs w:val="24"/>
        </w:rPr>
        <w:t>адресата, входящую корреспонденцию от Учредителя,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исходящую от имени заведующего </w:t>
      </w:r>
      <w:r w:rsidRPr="003D7741">
        <w:rPr>
          <w:rFonts w:ascii="Times New Roman" w:hAnsi="Times New Roman" w:cs="Times New Roman"/>
          <w:sz w:val="24"/>
          <w:szCs w:val="24"/>
        </w:rPr>
        <w:t>Учреждения, документацию, приказы. Вся документация регистриру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ется в специальных </w:t>
      </w:r>
      <w:r w:rsidRPr="003D7741">
        <w:rPr>
          <w:rFonts w:ascii="Times New Roman" w:hAnsi="Times New Roman" w:cs="Times New Roman"/>
          <w:sz w:val="24"/>
          <w:szCs w:val="24"/>
        </w:rPr>
        <w:t xml:space="preserve">журналах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согласно номенклатуры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дел Учреждения.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6.1.2.  Входящие документы регистрируются в день поступ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ления, а исходящие и внутренние </w:t>
      </w:r>
      <w:r w:rsidRPr="003D7741">
        <w:rPr>
          <w:rFonts w:ascii="Times New Roman" w:hAnsi="Times New Roman" w:cs="Times New Roman"/>
          <w:sz w:val="24"/>
          <w:szCs w:val="24"/>
        </w:rPr>
        <w:t>документы — в день подписания.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6.2.  Индексация документов.</w:t>
      </w:r>
    </w:p>
    <w:p w:rsidR="0031506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6.2.1. Исходящим номером отправляемого документа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ответа является входящий номер </w:t>
      </w:r>
      <w:r w:rsidRPr="003D7741">
        <w:rPr>
          <w:rFonts w:ascii="Times New Roman" w:hAnsi="Times New Roman" w:cs="Times New Roman"/>
          <w:sz w:val="24"/>
          <w:szCs w:val="24"/>
        </w:rPr>
        <w:t>документа-запроса.</w:t>
      </w:r>
      <w:r w:rsidR="00793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Делопроизводитель проверяет правильность оформления исходящих документов (наличие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подписи, даты, номера, адресата, ссылки на входящий документ, согласования, отметки об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исполнении и направлении в дело, фамилии исполнителя, номера телефона и др.), заверяет их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копии и вносит необходимые записи в регистрационный журнал.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Исходящие и входящие телефонограммы, факсы регистрируются в журналах.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7</w:t>
      </w:r>
      <w:r w:rsidR="0079380B">
        <w:rPr>
          <w:rFonts w:ascii="Times New Roman" w:hAnsi="Times New Roman" w:cs="Times New Roman"/>
          <w:sz w:val="24"/>
          <w:szCs w:val="24"/>
        </w:rPr>
        <w:t>.</w:t>
      </w:r>
      <w:r w:rsidRPr="003D7741">
        <w:rPr>
          <w:rFonts w:ascii="Times New Roman" w:hAnsi="Times New Roman" w:cs="Times New Roman"/>
          <w:sz w:val="24"/>
          <w:szCs w:val="24"/>
        </w:rPr>
        <w:t>ПОСТРОЕНИЕ СПРАВОЧНОГО АППАРАТА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7.1. У делопроизводителя Учреждения справочным аппарат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ом являются журналы регистрации </w:t>
      </w:r>
      <w:r w:rsidRPr="003D7741">
        <w:rPr>
          <w:rFonts w:ascii="Times New Roman" w:hAnsi="Times New Roman" w:cs="Times New Roman"/>
          <w:sz w:val="24"/>
          <w:szCs w:val="24"/>
        </w:rPr>
        <w:t>документов (приложение 5).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Журналы заводятся на входящие документы, поступившие на имя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и/или в адрес Учреждения.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Справочным аппаратом для исходящих документов являются журналы 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регистрации этих </w:t>
      </w:r>
      <w:r w:rsidRPr="003D7741">
        <w:rPr>
          <w:rFonts w:ascii="Times New Roman" w:hAnsi="Times New Roman" w:cs="Times New Roman"/>
          <w:sz w:val="24"/>
          <w:szCs w:val="24"/>
        </w:rPr>
        <w:t>документов.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Справочные картотеки ведутся по каждому виду документов и строятся по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корреспондентскому признаку.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8</w:t>
      </w:r>
      <w:r w:rsidR="0079380B">
        <w:rPr>
          <w:rFonts w:ascii="Times New Roman" w:hAnsi="Times New Roman" w:cs="Times New Roman"/>
          <w:sz w:val="24"/>
          <w:szCs w:val="24"/>
        </w:rPr>
        <w:t>.</w:t>
      </w:r>
      <w:r w:rsidRPr="003D7741">
        <w:rPr>
          <w:rFonts w:ascii="Times New Roman" w:hAnsi="Times New Roman" w:cs="Times New Roman"/>
          <w:sz w:val="24"/>
          <w:szCs w:val="24"/>
        </w:rPr>
        <w:t xml:space="preserve">РАБОТА ИСПОЛНИТЕЛЕЙ С ДОКУМЕНТАМИ 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8.1. 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обеспечивает оперативное ра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ссмотрение документов, передачу </w:t>
      </w:r>
      <w:r w:rsidRPr="003D7741">
        <w:rPr>
          <w:rFonts w:ascii="Times New Roman" w:hAnsi="Times New Roman" w:cs="Times New Roman"/>
          <w:sz w:val="24"/>
          <w:szCs w:val="24"/>
        </w:rPr>
        <w:t>их исполнителю в день поступления, контроль за качественным исполнением документов.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корреспонденции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выделяет документы,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требующие срочного исполнения. Так, документы, присланные для согласования,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рассматриваются в день их поступления.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Исполнитель получает документы в день их реги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страции или на следующий день в </w:t>
      </w:r>
      <w:r w:rsidRPr="003D7741">
        <w:rPr>
          <w:rFonts w:ascii="Times New Roman" w:hAnsi="Times New Roman" w:cs="Times New Roman"/>
          <w:sz w:val="24"/>
          <w:szCs w:val="24"/>
        </w:rPr>
        <w:t xml:space="preserve">соответствии с резолюцией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Срочные документы передаются немедленно.</w:t>
      </w:r>
    </w:p>
    <w:p w:rsidR="0031506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8.2.Исполнение документа предусматривает сбор и обработку необходимой инф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ормации, </w:t>
      </w:r>
      <w:r w:rsidRPr="003D7741">
        <w:rPr>
          <w:rFonts w:ascii="Times New Roman" w:hAnsi="Times New Roman" w:cs="Times New Roman"/>
          <w:sz w:val="24"/>
          <w:szCs w:val="24"/>
        </w:rPr>
        <w:t>подготовку проекта документа, его оформление, согласован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ие, представление (утверждение)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, п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одготовку к пересылке адресату. 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Исполнитель определяет необходимое количество экземпляров документа, передает документ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на тиражирование. На документ, рассылаемый более чем в четыре адреса, исполнитель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готовит список на рассылку.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8.3.  При наличии ответственного исполнителя все остал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ьные исполнители своевременно и </w:t>
      </w:r>
      <w:r w:rsidRPr="003D7741">
        <w:rPr>
          <w:rFonts w:ascii="Times New Roman" w:hAnsi="Times New Roman" w:cs="Times New Roman"/>
          <w:sz w:val="24"/>
          <w:szCs w:val="24"/>
        </w:rPr>
        <w:t>качественно проводят анализ информации и представляют ответственному исполни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телю в </w:t>
      </w:r>
      <w:r w:rsidRPr="003D7741">
        <w:rPr>
          <w:rFonts w:ascii="Times New Roman" w:hAnsi="Times New Roman" w:cs="Times New Roman"/>
          <w:sz w:val="24"/>
          <w:szCs w:val="24"/>
        </w:rPr>
        <w:t xml:space="preserve">установленные им сроки необходимые документы (проекты 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документов, справок, сведений и </w:t>
      </w:r>
      <w:r w:rsidRPr="003D7741">
        <w:rPr>
          <w:rFonts w:ascii="Times New Roman" w:hAnsi="Times New Roman" w:cs="Times New Roman"/>
          <w:sz w:val="24"/>
          <w:szCs w:val="24"/>
        </w:rPr>
        <w:t>т.д.).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Ответственный исполнитель несет персональную ответственность за недостоверность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информации, использованной при подготовке документа.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9</w:t>
      </w:r>
      <w:r w:rsidR="0079380B">
        <w:rPr>
          <w:rFonts w:ascii="Times New Roman" w:hAnsi="Times New Roman" w:cs="Times New Roman"/>
          <w:sz w:val="24"/>
          <w:szCs w:val="24"/>
        </w:rPr>
        <w:t>.</w:t>
      </w:r>
      <w:r w:rsidRPr="003D7741">
        <w:rPr>
          <w:rFonts w:ascii="Times New Roman" w:hAnsi="Times New Roman" w:cs="Times New Roman"/>
          <w:sz w:val="24"/>
          <w:szCs w:val="24"/>
        </w:rPr>
        <w:t xml:space="preserve">ПЕЧАТАНИЕ И ТИРАЖИРОВАНИЕ ДОКУМЕНТОВ 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9.1. Печатание документов, направляемых в вышес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тоящие органы, осуществляется в </w:t>
      </w:r>
      <w:r w:rsidRPr="003D7741">
        <w:rPr>
          <w:rFonts w:ascii="Times New Roman" w:hAnsi="Times New Roman" w:cs="Times New Roman"/>
          <w:sz w:val="24"/>
          <w:szCs w:val="24"/>
        </w:rPr>
        <w:t>Учреждении. Исполнитель готовит проект документа, с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огласовывает его с заведующим и </w:t>
      </w:r>
      <w:r w:rsidRPr="003D7741">
        <w:rPr>
          <w:rFonts w:ascii="Times New Roman" w:hAnsi="Times New Roman" w:cs="Times New Roman"/>
          <w:sz w:val="24"/>
          <w:szCs w:val="24"/>
        </w:rPr>
        <w:t xml:space="preserve">передает делопроизводителю. Делопроизводитель выводит документ на принтер и 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передает на </w:t>
      </w:r>
      <w:r w:rsidRPr="003D7741">
        <w:rPr>
          <w:rFonts w:ascii="Times New Roman" w:hAnsi="Times New Roman" w:cs="Times New Roman"/>
          <w:sz w:val="24"/>
          <w:szCs w:val="24"/>
        </w:rPr>
        <w:t>подпись заведующему.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9.2.  Тиражирование документов производится на копировально-множительных аппаратах.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Тиражированию подлежат только документы, относ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ящиеся к служебной деятельности </w:t>
      </w:r>
      <w:r w:rsidRPr="003D7741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506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9.3.  Для тиражирования принимаются служебные документы, изготовленные средствами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ПЭВМ.</w:t>
      </w:r>
      <w:r w:rsidRPr="003D7741">
        <w:rPr>
          <w:rFonts w:ascii="Times New Roman" w:hAnsi="Times New Roman" w:cs="Times New Roman"/>
          <w:sz w:val="24"/>
          <w:szCs w:val="24"/>
        </w:rPr>
        <w:cr/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10. УЧЕТ И ХРАНЕНИЕ ПЕЧАТЕЙ, ШТАМПОВ И БЛАНКОВ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10.1. Обязательному учету подлежат все виды печатей 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и штампов, бланков с угловыми и </w:t>
      </w:r>
      <w:r w:rsidRPr="003D7741">
        <w:rPr>
          <w:rFonts w:ascii="Times New Roman" w:hAnsi="Times New Roman" w:cs="Times New Roman"/>
          <w:sz w:val="24"/>
          <w:szCs w:val="24"/>
        </w:rPr>
        <w:t>продольными штампами Учреждения.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10.2. Учет печати и всех штампов, имеющихся в Учреждении, ведется в специальном журнале.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10.3. Выдача печати, штампов и бланков производится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под расписку в соответствующем </w:t>
      </w:r>
      <w:r w:rsidRPr="003D7741">
        <w:rPr>
          <w:rFonts w:ascii="Times New Roman" w:hAnsi="Times New Roman" w:cs="Times New Roman"/>
          <w:sz w:val="24"/>
          <w:szCs w:val="24"/>
        </w:rPr>
        <w:t>журнале.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10.4. Журнал учета включается в номенклатуру дел. Листы журнала нумеруются. Журнал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прошивается и опечатывается.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10.5. Печати и штампы должны храниться в сейфах или металлических шкафах.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10.6. Ответственность за хранение и использование 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печати, штампов и бланков несут </w:t>
      </w:r>
      <w:r w:rsidRPr="003D7741">
        <w:rPr>
          <w:rFonts w:ascii="Times New Roman" w:hAnsi="Times New Roman" w:cs="Times New Roman"/>
          <w:sz w:val="24"/>
          <w:szCs w:val="24"/>
        </w:rPr>
        <w:t>ответственные лица, назначенные по приказу.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10.7. Печать следует проставлять таким образом, чтобы оттиск захватил ча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сть слов </w:t>
      </w:r>
      <w:r w:rsidRPr="003D7741">
        <w:rPr>
          <w:rFonts w:ascii="Times New Roman" w:hAnsi="Times New Roman" w:cs="Times New Roman"/>
          <w:sz w:val="24"/>
          <w:szCs w:val="24"/>
        </w:rPr>
        <w:t>наименования должностного лица, подписывающего документ, и начало личной подписи.</w:t>
      </w:r>
    </w:p>
    <w:p w:rsidR="00484309" w:rsidRPr="003D7741" w:rsidRDefault="0031506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10.8. 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Уничтожение бланков, указанных в п. 11.1, производится по акту с отметкой </w:t>
      </w:r>
      <w:proofErr w:type="gramStart"/>
      <w:r w:rsidR="00484309" w:rsidRPr="003D774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484309" w:rsidRPr="003D7741" w:rsidRDefault="0031506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10.9. </w:t>
      </w:r>
      <w:r w:rsidR="00484309" w:rsidRPr="003D7741">
        <w:rPr>
          <w:rFonts w:ascii="Times New Roman" w:hAnsi="Times New Roman" w:cs="Times New Roman"/>
          <w:sz w:val="24"/>
          <w:szCs w:val="24"/>
        </w:rPr>
        <w:t>Печати и штампы уничтожаются по акту.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10.10.  Проверка наличия печати, штампов и бланков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, а также порядка их хранения и </w:t>
      </w:r>
      <w:r w:rsidRPr="003D7741">
        <w:rPr>
          <w:rFonts w:ascii="Times New Roman" w:hAnsi="Times New Roman" w:cs="Times New Roman"/>
          <w:sz w:val="24"/>
          <w:szCs w:val="24"/>
        </w:rPr>
        <w:t>использования производится комиссией не реже одного раза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в год одновременно с проверкой </w:t>
      </w:r>
      <w:r w:rsidRPr="003D7741">
        <w:rPr>
          <w:rFonts w:ascii="Times New Roman" w:hAnsi="Times New Roman" w:cs="Times New Roman"/>
          <w:sz w:val="24"/>
          <w:szCs w:val="24"/>
        </w:rPr>
        <w:t>состояния делопроизводства.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11. СОСТАВЛЕНИЕ НОМЕНКЛАТУРЫ ДЕЛ 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11.1.Номенклатура дел Учреждения — офор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мленный в установленном порядке </w:t>
      </w:r>
      <w:r w:rsidRPr="003D7741">
        <w:rPr>
          <w:rFonts w:ascii="Times New Roman" w:hAnsi="Times New Roman" w:cs="Times New Roman"/>
          <w:sz w:val="24"/>
          <w:szCs w:val="24"/>
        </w:rPr>
        <w:t>систематизированный перечень заголовков, (наименований)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дел, заводимых в Учреждении, с </w:t>
      </w:r>
      <w:r w:rsidRPr="003D7741">
        <w:rPr>
          <w:rFonts w:ascii="Times New Roman" w:hAnsi="Times New Roman" w:cs="Times New Roman"/>
          <w:sz w:val="24"/>
          <w:szCs w:val="24"/>
        </w:rPr>
        <w:t>указанием сроков их хранения.</w:t>
      </w:r>
    </w:p>
    <w:p w:rsidR="00484309" w:rsidRPr="003D7741" w:rsidRDefault="0031506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11.2. </w:t>
      </w:r>
      <w:r w:rsidR="00484309" w:rsidRPr="003D7741">
        <w:rPr>
          <w:rFonts w:ascii="Times New Roman" w:hAnsi="Times New Roman" w:cs="Times New Roman"/>
          <w:sz w:val="24"/>
          <w:szCs w:val="24"/>
        </w:rPr>
        <w:t>Номенклатура дел предназначена для группировки исполненных документов в дела,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систематизации и учета дел, индексации дел и определения срока их хранения. Номенклатура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дел является схемой построения справочной картотеки исполненных </w:t>
      </w:r>
      <w:r w:rsidR="00484309" w:rsidRPr="003D7741">
        <w:rPr>
          <w:rFonts w:ascii="Times New Roman" w:hAnsi="Times New Roman" w:cs="Times New Roman"/>
          <w:sz w:val="24"/>
          <w:szCs w:val="24"/>
        </w:rPr>
        <w:lastRenderedPageBreak/>
        <w:t>документов и основой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составления описей для постоянного и временного (свыше 10 лет) хранения.</w:t>
      </w:r>
    </w:p>
    <w:p w:rsidR="00484309" w:rsidRPr="003D7741" w:rsidRDefault="0031506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11.3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 Номенклатура дел согласовывается с городским архивом и утверждается заведующим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Учреждения в начале календарного года.</w:t>
      </w:r>
    </w:p>
    <w:p w:rsidR="00484309" w:rsidRPr="003D7741" w:rsidRDefault="0031506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11.4.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 Ответственный за составление номенклатуры дел — делопроизводитель, который при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составлении номенклатуры дел Учреждения руковод</w:t>
      </w:r>
      <w:r w:rsidRPr="003D7741">
        <w:rPr>
          <w:rFonts w:ascii="Times New Roman" w:hAnsi="Times New Roman" w:cs="Times New Roman"/>
          <w:sz w:val="24"/>
          <w:szCs w:val="24"/>
        </w:rPr>
        <w:t xml:space="preserve">ствуется Уставом Учреждения, </w:t>
      </w:r>
      <w:r w:rsidR="00484309" w:rsidRPr="003D7741">
        <w:rPr>
          <w:rFonts w:ascii="Times New Roman" w:hAnsi="Times New Roman" w:cs="Times New Roman"/>
          <w:sz w:val="24"/>
          <w:szCs w:val="24"/>
        </w:rPr>
        <w:t>положениями, штатным расписанием, планами и отчетами о работе, примерной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номенклатурой дел.</w:t>
      </w:r>
    </w:p>
    <w:p w:rsidR="00315069" w:rsidRPr="003D7741" w:rsidRDefault="0031506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11.5.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 В номенклатуру дел включаются заголовки дел, отражающие все документируемые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участки работы, различного рода журналы и т.д.</w:t>
      </w:r>
      <w:r w:rsidR="00484309" w:rsidRPr="003D7741">
        <w:rPr>
          <w:rFonts w:ascii="Times New Roman" w:hAnsi="Times New Roman" w:cs="Times New Roman"/>
          <w:sz w:val="24"/>
          <w:szCs w:val="24"/>
        </w:rPr>
        <w:cr/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12. ФОРМИРОВАНИЕ ДЕЛ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12.1.Формирование дел — группировка документов в дела в с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оответствии с номенклатурой дел </w:t>
      </w:r>
      <w:r w:rsidRPr="003D7741">
        <w:rPr>
          <w:rFonts w:ascii="Times New Roman" w:hAnsi="Times New Roman" w:cs="Times New Roman"/>
          <w:sz w:val="24"/>
          <w:szCs w:val="24"/>
        </w:rPr>
        <w:t>и систематизацией документов внутри дел.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Дела по основной деятельности в Учреждении формируются и ведутся делопроизводителем, по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личному составу — специалистом по кадрам.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правильным оформлением, ведением и хранением дел в Учреждении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осуществляется заведующим Учредителя.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12.2.При формировании дел необходимо соблюдать след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ующие общие правила: помещать в </w:t>
      </w:r>
      <w:r w:rsidRPr="003D7741">
        <w:rPr>
          <w:rFonts w:ascii="Times New Roman" w:hAnsi="Times New Roman" w:cs="Times New Roman"/>
          <w:sz w:val="24"/>
          <w:szCs w:val="24"/>
        </w:rPr>
        <w:t>дело только исполненные, правильно оформленные докумен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ты в соответствии с заголовками </w:t>
      </w:r>
      <w:r w:rsidRPr="003D7741">
        <w:rPr>
          <w:rFonts w:ascii="Times New Roman" w:hAnsi="Times New Roman" w:cs="Times New Roman"/>
          <w:sz w:val="24"/>
          <w:szCs w:val="24"/>
        </w:rPr>
        <w:t>дел по разрешению одного вопроса; группировать в дело докум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енты календарного года (с 01.01 </w:t>
      </w:r>
      <w:r w:rsidRPr="003D7741">
        <w:rPr>
          <w:rFonts w:ascii="Times New Roman" w:hAnsi="Times New Roman" w:cs="Times New Roman"/>
          <w:sz w:val="24"/>
          <w:szCs w:val="24"/>
        </w:rPr>
        <w:t>по 31.12), за исключением переходящих дел; учебного г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ода (например, протоколы Совета </w:t>
      </w:r>
      <w:r w:rsidRPr="003D7741">
        <w:rPr>
          <w:rFonts w:ascii="Times New Roman" w:hAnsi="Times New Roman" w:cs="Times New Roman"/>
          <w:sz w:val="24"/>
          <w:szCs w:val="24"/>
        </w:rPr>
        <w:t>педагогов с 01.09 по 31.05); раздельно формировать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в дела документы постоянного и </w:t>
      </w:r>
      <w:r w:rsidRPr="003D7741">
        <w:rPr>
          <w:rFonts w:ascii="Times New Roman" w:hAnsi="Times New Roman" w:cs="Times New Roman"/>
          <w:sz w:val="24"/>
          <w:szCs w:val="24"/>
        </w:rPr>
        <w:t>временного сроков хранения.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В дело не должны помещаться документы, подлежащие возврату, лишние экземпляры,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черновики, ксерокопии документов. Дело не должно превышать 250 листов.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12.3.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Номер дела, в которое должен быть подшит доку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мент, определяет исполнитель по </w:t>
      </w:r>
      <w:r w:rsidRPr="003D7741">
        <w:rPr>
          <w:rFonts w:ascii="Times New Roman" w:hAnsi="Times New Roman" w:cs="Times New Roman"/>
          <w:sz w:val="24"/>
          <w:szCs w:val="24"/>
        </w:rPr>
        <w:t>номенклатуре. На документе проставляются: отметка «В дело №         », дата, подпись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заведующего.</w:t>
      </w:r>
    </w:p>
    <w:p w:rsidR="0031506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12.4.Документы внутри дела располагаются в хроно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логической, вопросно-логической </w:t>
      </w:r>
      <w:r w:rsidRPr="003D7741">
        <w:rPr>
          <w:rFonts w:ascii="Times New Roman" w:hAnsi="Times New Roman" w:cs="Times New Roman"/>
          <w:sz w:val="24"/>
          <w:szCs w:val="24"/>
        </w:rPr>
        <w:t>последовательности или их сочетании.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Распорядительные документы группируются в хронологическом порядке с относящимися к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ним приложениями.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Устав, положения, инструкции, утвержденные распорядительными документами, являются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приложениями к ним и группируются, вместе с указанными документами. Если же они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утверждены в качестве самостоятельного документа, то их группируют в самостоятельные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дела.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Приказы по основной деятельности группируются отдельно от приказов по личному составу.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Протоколы в деле располагаются в хронологическом порядке по номерам. Документы к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протоколам, сгруппированные в отдельные дела, систематизируются по номерам протоколов.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Утвержденные планы, отчеты, сметы и другие документы группируются отдельно от проектов.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Документы в личных делах располагаются по мере их поступления.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Личные дела работников группируются в самостоятельные дела и располагаются в них в</w:t>
      </w:r>
      <w:r w:rsidR="00315069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порядке алфавита по фамилиям, именам и отчествам.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Предложения, заявл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ения и жалобы граждан по учебно-производственным вопросам и все </w:t>
      </w:r>
      <w:r w:rsidRPr="003D7741">
        <w:rPr>
          <w:rFonts w:ascii="Times New Roman" w:hAnsi="Times New Roman" w:cs="Times New Roman"/>
          <w:sz w:val="24"/>
          <w:szCs w:val="24"/>
        </w:rPr>
        <w:t>документы по рассмотрению и исполнению группи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руются отдельно от предложений, </w:t>
      </w:r>
      <w:r w:rsidRPr="003D7741">
        <w:rPr>
          <w:rFonts w:ascii="Times New Roman" w:hAnsi="Times New Roman" w:cs="Times New Roman"/>
          <w:sz w:val="24"/>
          <w:szCs w:val="24"/>
        </w:rPr>
        <w:t>заявлений и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жалоб граждан по личным вопросам.</w:t>
      </w:r>
      <w:r w:rsidRPr="003D7741">
        <w:rPr>
          <w:rFonts w:ascii="Times New Roman" w:hAnsi="Times New Roman" w:cs="Times New Roman"/>
          <w:sz w:val="24"/>
          <w:szCs w:val="24"/>
        </w:rPr>
        <w:cr/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FD31DF" w:rsidRPr="003D7741">
        <w:rPr>
          <w:rFonts w:ascii="Times New Roman" w:hAnsi="Times New Roman" w:cs="Times New Roman"/>
          <w:sz w:val="24"/>
          <w:szCs w:val="24"/>
        </w:rPr>
        <w:tab/>
      </w:r>
      <w:r w:rsidRPr="003D7741">
        <w:rPr>
          <w:rFonts w:ascii="Times New Roman" w:hAnsi="Times New Roman" w:cs="Times New Roman"/>
          <w:sz w:val="24"/>
          <w:szCs w:val="24"/>
        </w:rPr>
        <w:t>Переписка группируется за период календарного года и систематизируется в хронологической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последовательности; документ-ответ помещается за документом-запросом. При 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возобновлении </w:t>
      </w:r>
      <w:r w:rsidRPr="003D7741">
        <w:rPr>
          <w:rFonts w:ascii="Times New Roman" w:hAnsi="Times New Roman" w:cs="Times New Roman"/>
          <w:sz w:val="24"/>
          <w:szCs w:val="24"/>
        </w:rPr>
        <w:t>переписки по определенному вопросу, начавшейся в предыд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ущем году, документы включаются </w:t>
      </w:r>
      <w:r w:rsidRPr="003D7741">
        <w:rPr>
          <w:rFonts w:ascii="Times New Roman" w:hAnsi="Times New Roman" w:cs="Times New Roman"/>
          <w:sz w:val="24"/>
          <w:szCs w:val="24"/>
        </w:rPr>
        <w:t>в дело текущего года с указанием индекса дела предыдущего года.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13. ЭКСПЕРТИЗА ЦЕННОСТИ ДОКУМЕНТОВ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13.1.Экспертиза ценности документов — определение ценнос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ти документов с целью отбора их </w:t>
      </w:r>
      <w:r w:rsidRPr="003D7741">
        <w:rPr>
          <w:rFonts w:ascii="Times New Roman" w:hAnsi="Times New Roman" w:cs="Times New Roman"/>
          <w:sz w:val="24"/>
          <w:szCs w:val="24"/>
        </w:rPr>
        <w:t>на архивное хранение и установление сроков хранения.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13.2.Экспертиза ценности документов в Учрежд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ении проводится при составлении </w:t>
      </w:r>
      <w:r w:rsidRPr="003D7741">
        <w:rPr>
          <w:rFonts w:ascii="Times New Roman" w:hAnsi="Times New Roman" w:cs="Times New Roman"/>
          <w:sz w:val="24"/>
          <w:szCs w:val="24"/>
        </w:rPr>
        <w:t>номенклатуры дел, при оформлении дел и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проверке прав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ильности отнесения документов к </w:t>
      </w:r>
      <w:r w:rsidRPr="003D7741">
        <w:rPr>
          <w:rFonts w:ascii="Times New Roman" w:hAnsi="Times New Roman" w:cs="Times New Roman"/>
          <w:sz w:val="24"/>
          <w:szCs w:val="24"/>
        </w:rPr>
        <w:t>делам, при подготовке дел к последующему хранению.</w:t>
      </w:r>
    </w:p>
    <w:p w:rsidR="00484309" w:rsidRPr="003D7741" w:rsidRDefault="00484309" w:rsidP="00793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13.3.Для организации и проведения экспертизы ценности до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кументов в Учреждении создается </w:t>
      </w:r>
      <w:r w:rsidRPr="003D7741">
        <w:rPr>
          <w:rFonts w:ascii="Times New Roman" w:hAnsi="Times New Roman" w:cs="Times New Roman"/>
          <w:sz w:val="24"/>
          <w:szCs w:val="24"/>
        </w:rPr>
        <w:t>постоянно действующая экспертная комиссия (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).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Функции и права ЭК Учреждения, а также организация ее работы определяются положением,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 xml:space="preserve">которое утверждается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.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Экспертиза ценности документов осуществляется ежегодно.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13.4.Отбор документов для постоянного хранения проводится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 </w:t>
      </w:r>
      <w:r w:rsidRPr="003D7741">
        <w:rPr>
          <w:rFonts w:ascii="Times New Roman" w:hAnsi="Times New Roman" w:cs="Times New Roman"/>
          <w:sz w:val="24"/>
          <w:szCs w:val="24"/>
        </w:rPr>
        <w:t>дел Учреждения, Типовым перечнем документов с указанием срок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ов их хранения, путем </w:t>
      </w:r>
      <w:r w:rsidRPr="003D7741">
        <w:rPr>
          <w:rFonts w:ascii="Times New Roman" w:hAnsi="Times New Roman" w:cs="Times New Roman"/>
          <w:sz w:val="24"/>
          <w:szCs w:val="24"/>
        </w:rPr>
        <w:t>постраничного просмотра дел. В делах постоянного хран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ения подлежат изъятию дублетные </w:t>
      </w:r>
      <w:r w:rsidRPr="003D7741">
        <w:rPr>
          <w:rFonts w:ascii="Times New Roman" w:hAnsi="Times New Roman" w:cs="Times New Roman"/>
          <w:sz w:val="24"/>
          <w:szCs w:val="24"/>
        </w:rPr>
        <w:t>экземпляры документов, черновики, неоформленные копи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и документов и не относящиеся к </w:t>
      </w:r>
      <w:r w:rsidRPr="003D7741">
        <w:rPr>
          <w:rFonts w:ascii="Times New Roman" w:hAnsi="Times New Roman" w:cs="Times New Roman"/>
          <w:sz w:val="24"/>
          <w:szCs w:val="24"/>
        </w:rPr>
        <w:t>вопросу документы с временными сроками хранения.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Одновременно с отбором документов постоянного и временного (свыше 10 лет) хранения для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передачи в архив проводится отбор дел и документов временного (менее 10 лет) хранения с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истекшими сроками хранения, при этом учитываются только отметки в номенклатуре дел «До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срока надобности» и т.п.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13.5.По результатам экспертизы ценности документов составляются описи дел постоянного,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временного (свыше 10 лет) хранения и по личному составу, а также акты о выделении дел к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уничтожению (приложения 6, 7).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14. ОФОРМЛЕНИЕ ДЕЛ</w:t>
      </w:r>
    </w:p>
    <w:p w:rsidR="00484309" w:rsidRPr="003D7741" w:rsidRDefault="00FD31DF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14.1. </w:t>
      </w:r>
      <w:r w:rsidR="00484309" w:rsidRPr="003D7741">
        <w:rPr>
          <w:rFonts w:ascii="Times New Roman" w:hAnsi="Times New Roman" w:cs="Times New Roman"/>
          <w:sz w:val="24"/>
          <w:szCs w:val="24"/>
        </w:rPr>
        <w:t>Дела Учреждения подлежат оформлению при их заведении и по завершении года.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Оформление дел включает комплекс работ по тех</w:t>
      </w:r>
      <w:r w:rsidRPr="003D7741">
        <w:rPr>
          <w:rFonts w:ascii="Times New Roman" w:hAnsi="Times New Roman" w:cs="Times New Roman"/>
          <w:sz w:val="24"/>
          <w:szCs w:val="24"/>
        </w:rPr>
        <w:t xml:space="preserve">нической обработке и проводится </w:t>
      </w:r>
      <w:r w:rsidR="00484309" w:rsidRPr="003D7741">
        <w:rPr>
          <w:rFonts w:ascii="Times New Roman" w:hAnsi="Times New Roman" w:cs="Times New Roman"/>
          <w:sz w:val="24"/>
          <w:szCs w:val="24"/>
        </w:rPr>
        <w:t>делопроизводителем Учреждения.</w:t>
      </w:r>
    </w:p>
    <w:p w:rsidR="00484309" w:rsidRPr="003D7741" w:rsidRDefault="00FD31DF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14.2. </w:t>
      </w:r>
      <w:r w:rsidR="00484309" w:rsidRPr="003D7741">
        <w:rPr>
          <w:rFonts w:ascii="Times New Roman" w:hAnsi="Times New Roman" w:cs="Times New Roman"/>
          <w:sz w:val="24"/>
          <w:szCs w:val="24"/>
        </w:rPr>
        <w:t>В зависимости от сроков хранения проводится полное или частичное оформление дел.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Полному оформлению подлежат дела постоянного, временного (свыше 10 лет) хранения, по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личному составу. Полное оформление дела предусматривает:</w:t>
      </w:r>
    </w:p>
    <w:p w:rsidR="00484309" w:rsidRPr="003D7741" w:rsidRDefault="00484309" w:rsidP="00A241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—подшивку или переплет дела;</w:t>
      </w:r>
      <w:r w:rsidRPr="003D7741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умерацию листов в деле;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 xml:space="preserve">—составление </w:t>
      </w:r>
      <w:proofErr w:type="spellStart"/>
      <w:r w:rsidRPr="003D7741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3D7741">
        <w:rPr>
          <w:rFonts w:ascii="Times New Roman" w:hAnsi="Times New Roman" w:cs="Times New Roman"/>
          <w:sz w:val="24"/>
          <w:szCs w:val="24"/>
        </w:rPr>
        <w:t xml:space="preserve"> надписи дела;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—составление в необходимых случаях внутренней описи документов дела;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—внесение необходимых уточнений в реквизиты обложки дела (уточнение названия, индекса</w:t>
      </w:r>
      <w:r w:rsidR="00A241CE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заголовка дела, даты дела и др.).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14.3.    Дела временного (до 10 лет включительно) хранения подлежат час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тичному </w:t>
      </w:r>
      <w:r w:rsidRPr="003D7741">
        <w:rPr>
          <w:rFonts w:ascii="Times New Roman" w:hAnsi="Times New Roman" w:cs="Times New Roman"/>
          <w:sz w:val="24"/>
          <w:szCs w:val="24"/>
        </w:rPr>
        <w:t>оформлению. Дела допускается хранить в скоросш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ивателях. Запрещается проводить </w:t>
      </w:r>
      <w:proofErr w:type="spellStart"/>
      <w:r w:rsidRPr="003D7741">
        <w:rPr>
          <w:rFonts w:ascii="Times New Roman" w:hAnsi="Times New Roman" w:cs="Times New Roman"/>
          <w:sz w:val="24"/>
          <w:szCs w:val="24"/>
        </w:rPr>
        <w:t>пересистематизацию</w:t>
      </w:r>
      <w:proofErr w:type="spellEnd"/>
      <w:r w:rsidRPr="003D7741">
        <w:rPr>
          <w:rFonts w:ascii="Times New Roman" w:hAnsi="Times New Roman" w:cs="Times New Roman"/>
          <w:sz w:val="24"/>
          <w:szCs w:val="24"/>
        </w:rPr>
        <w:t xml:space="preserve"> документов в деле, листы дела не нумер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овать, </w:t>
      </w:r>
      <w:proofErr w:type="spellStart"/>
      <w:r w:rsidR="00FD31DF" w:rsidRPr="003D7741">
        <w:rPr>
          <w:rFonts w:ascii="Times New Roman" w:hAnsi="Times New Roman" w:cs="Times New Roman"/>
          <w:sz w:val="24"/>
          <w:szCs w:val="24"/>
        </w:rPr>
        <w:t>заверительные</w:t>
      </w:r>
      <w:proofErr w:type="spellEnd"/>
      <w:r w:rsidR="00FD31DF" w:rsidRPr="003D7741">
        <w:rPr>
          <w:rFonts w:ascii="Times New Roman" w:hAnsi="Times New Roman" w:cs="Times New Roman"/>
          <w:sz w:val="24"/>
          <w:szCs w:val="24"/>
        </w:rPr>
        <w:t xml:space="preserve"> надписи не </w:t>
      </w:r>
      <w:r w:rsidRPr="003D7741">
        <w:rPr>
          <w:rFonts w:ascii="Times New Roman" w:hAnsi="Times New Roman" w:cs="Times New Roman"/>
          <w:sz w:val="24"/>
          <w:szCs w:val="24"/>
        </w:rPr>
        <w:t>составлять.</w:t>
      </w:r>
    </w:p>
    <w:p w:rsidR="00484309" w:rsidRPr="003D7741" w:rsidRDefault="00FD31DF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14.4.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 В целях обеспечения сохранности и закрепления порядка расположения документов,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включенных в дело, все листы нумеруются арабскими циф</w:t>
      </w:r>
      <w:r w:rsidRPr="003D7741">
        <w:rPr>
          <w:rFonts w:ascii="Times New Roman" w:hAnsi="Times New Roman" w:cs="Times New Roman"/>
          <w:sz w:val="24"/>
          <w:szCs w:val="24"/>
        </w:rPr>
        <w:t xml:space="preserve">рами валовой нумерации в правом </w:t>
      </w:r>
      <w:r w:rsidR="00484309" w:rsidRPr="003D7741">
        <w:rPr>
          <w:rFonts w:ascii="Times New Roman" w:hAnsi="Times New Roman" w:cs="Times New Roman"/>
          <w:sz w:val="24"/>
          <w:szCs w:val="24"/>
        </w:rPr>
        <w:t>нижнем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углу, не задевая текста документа, простым графическим карандашом или нумератором.</w:t>
      </w:r>
    </w:p>
    <w:p w:rsidR="00484309" w:rsidRPr="003D7741" w:rsidRDefault="00FD31DF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14.5. </w:t>
      </w:r>
      <w:r w:rsidR="00484309" w:rsidRPr="003D7741">
        <w:rPr>
          <w:rFonts w:ascii="Times New Roman" w:hAnsi="Times New Roman" w:cs="Times New Roman"/>
          <w:sz w:val="24"/>
          <w:szCs w:val="24"/>
        </w:rPr>
        <w:t>Обложка дела постоянного и временного (свыше 10 лет) хранения оформляется по</w:t>
      </w:r>
      <w:r w:rsidR="00A241CE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установленной форме.</w:t>
      </w:r>
    </w:p>
    <w:p w:rsidR="00484309" w:rsidRPr="003D7741" w:rsidRDefault="00FD31DF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14.6.  </w:t>
      </w:r>
      <w:r w:rsidR="00484309" w:rsidRPr="003D7741">
        <w:rPr>
          <w:rFonts w:ascii="Times New Roman" w:hAnsi="Times New Roman" w:cs="Times New Roman"/>
          <w:sz w:val="24"/>
          <w:szCs w:val="24"/>
        </w:rPr>
        <w:t>По окончании года в надписи на обложках дел постоянного и временного (свыше 10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лет) хранения вносятся уточнения: проверяется соответ</w:t>
      </w:r>
      <w:r w:rsidRPr="003D7741">
        <w:rPr>
          <w:rFonts w:ascii="Times New Roman" w:hAnsi="Times New Roman" w:cs="Times New Roman"/>
          <w:sz w:val="24"/>
          <w:szCs w:val="24"/>
        </w:rPr>
        <w:t xml:space="preserve">ствие заголовков дел на обложке </w:t>
      </w:r>
      <w:r w:rsidR="00484309" w:rsidRPr="003D7741">
        <w:rPr>
          <w:rFonts w:ascii="Times New Roman" w:hAnsi="Times New Roman" w:cs="Times New Roman"/>
          <w:sz w:val="24"/>
          <w:szCs w:val="24"/>
        </w:rPr>
        <w:t>содержанию подшитых документов, в необходимых сл</w:t>
      </w:r>
      <w:r w:rsidRPr="003D7741">
        <w:rPr>
          <w:rFonts w:ascii="Times New Roman" w:hAnsi="Times New Roman" w:cs="Times New Roman"/>
          <w:sz w:val="24"/>
          <w:szCs w:val="24"/>
        </w:rPr>
        <w:t xml:space="preserve">учаях в заголовок дела вносятся </w:t>
      </w:r>
      <w:r w:rsidR="00484309" w:rsidRPr="003D7741">
        <w:rPr>
          <w:rFonts w:ascii="Times New Roman" w:hAnsi="Times New Roman" w:cs="Times New Roman"/>
          <w:sz w:val="24"/>
          <w:szCs w:val="24"/>
        </w:rPr>
        <w:t>дополнительные сведения (проставляются номера приказов, виды и формы отчетности и т.п.).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15. СОСТАВЛЕНИЕ ОПИСЕЙ ДЕЛ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15.1.  На завершение дела постоянного, временного (свы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ше10 лет) хранения и по личному </w:t>
      </w:r>
      <w:r w:rsidRPr="003D7741">
        <w:rPr>
          <w:rFonts w:ascii="Times New Roman" w:hAnsi="Times New Roman" w:cs="Times New Roman"/>
          <w:sz w:val="24"/>
          <w:szCs w:val="24"/>
        </w:rPr>
        <w:t>составу, прошедшие экспертизу ценности, оформлен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ные в соответствии с настоящими </w:t>
      </w:r>
      <w:r w:rsidRPr="003D7741">
        <w:rPr>
          <w:rFonts w:ascii="Times New Roman" w:hAnsi="Times New Roman" w:cs="Times New Roman"/>
          <w:sz w:val="24"/>
          <w:szCs w:val="24"/>
        </w:rPr>
        <w:t>требованиями, ежегодно составляются описи. На дела вр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еменного (менее10 лет) хранения </w:t>
      </w:r>
      <w:r w:rsidRPr="003D7741">
        <w:rPr>
          <w:rFonts w:ascii="Times New Roman" w:hAnsi="Times New Roman" w:cs="Times New Roman"/>
          <w:sz w:val="24"/>
          <w:szCs w:val="24"/>
        </w:rPr>
        <w:t>описи не составляются.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Описи составляются отдельно на дела постоянного хранения, дела временного (свыше 10 лет)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хранения, дела по личному составу.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15.2.При составлении описи дел соблюдаются следующие требования: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—заголовки дел вносятся в опись в соответствии с принятой схемой систематизации на основе</w:t>
      </w:r>
      <w:r w:rsidR="00A241CE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номенклатуры дел;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—каждое дело вносится в опись под самостоятельным порядковым номером (если дело состоит</w:t>
      </w:r>
      <w:r w:rsidR="00A241CE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из нескольких томов или частей, то каждый том</w:t>
      </w:r>
      <w:r w:rsidR="00A241CE">
        <w:rPr>
          <w:rFonts w:ascii="Times New Roman" w:hAnsi="Times New Roman" w:cs="Times New Roman"/>
          <w:sz w:val="24"/>
          <w:szCs w:val="24"/>
        </w:rPr>
        <w:t xml:space="preserve"> или часть вносится в опись под </w:t>
      </w:r>
      <w:r w:rsidRPr="003D7741">
        <w:rPr>
          <w:rFonts w:ascii="Times New Roman" w:hAnsi="Times New Roman" w:cs="Times New Roman"/>
          <w:sz w:val="24"/>
          <w:szCs w:val="24"/>
        </w:rPr>
        <w:t>самостоятельным номером);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—порядок нумерации дел в описи — валовый за несколько лет;</w:t>
      </w:r>
    </w:p>
    <w:p w:rsidR="00484309" w:rsidRPr="003D7741" w:rsidRDefault="00484309" w:rsidP="00A241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—порядок присвоения номеров описям устанавливается по согласованию с архивом;</w:t>
      </w:r>
      <w:r w:rsidRPr="003D7741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>рафы описи заполняются в точном соответствии с теми сведениями, которые внесены на</w:t>
      </w:r>
      <w:r w:rsidR="00A241CE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обложку дела;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—при внесении в опись подряд дел с одинаковыми заголовк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ами пишется полностью заголовок </w:t>
      </w:r>
      <w:r w:rsidRPr="003D7741">
        <w:rPr>
          <w:rFonts w:ascii="Times New Roman" w:hAnsi="Times New Roman" w:cs="Times New Roman"/>
          <w:sz w:val="24"/>
          <w:szCs w:val="24"/>
        </w:rPr>
        <w:t>первого дела, а все остальные однородные дела обознач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аются словами «То же», при этом </w:t>
      </w:r>
      <w:r w:rsidRPr="003D7741">
        <w:rPr>
          <w:rFonts w:ascii="Times New Roman" w:hAnsi="Times New Roman" w:cs="Times New Roman"/>
          <w:sz w:val="24"/>
          <w:szCs w:val="24"/>
        </w:rPr>
        <w:t>другие сведения о делах вносятся в опись полностью;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—для дел, содержащих документы за несколько лет, в конце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описи каждого следующего года, </w:t>
      </w:r>
      <w:r w:rsidRPr="003D7741">
        <w:rPr>
          <w:rFonts w:ascii="Times New Roman" w:hAnsi="Times New Roman" w:cs="Times New Roman"/>
          <w:sz w:val="24"/>
          <w:szCs w:val="24"/>
        </w:rPr>
        <w:t>за который имеются документы в данном деле, делаются ссылки на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номера дел, содержащих </w:t>
      </w:r>
      <w:r w:rsidRPr="003D7741">
        <w:rPr>
          <w:rFonts w:ascii="Times New Roman" w:hAnsi="Times New Roman" w:cs="Times New Roman"/>
          <w:sz w:val="24"/>
          <w:szCs w:val="24"/>
        </w:rPr>
        <w:t>материалы за данный год (после интервала за последн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ей описательной статьей каждого </w:t>
      </w:r>
      <w:r w:rsidRPr="003D7741">
        <w:rPr>
          <w:rFonts w:ascii="Times New Roman" w:hAnsi="Times New Roman" w:cs="Times New Roman"/>
          <w:sz w:val="24"/>
          <w:szCs w:val="24"/>
        </w:rPr>
        <w:t>последующего года);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графа описи «Примечание» используется для отметок о приеме дел, особенностях их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Pr="003D7741">
        <w:rPr>
          <w:rFonts w:ascii="Times New Roman" w:hAnsi="Times New Roman" w:cs="Times New Roman"/>
          <w:sz w:val="24"/>
          <w:szCs w:val="24"/>
        </w:rPr>
        <w:t>физического состояния, о передаче дел со ссылкой на необходимый акт, о наличии копий и т.п.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15.3. Описи дел составляются в установленной форме в трех экземплярах (приложение 8).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16. ОПЕРАТИВНОЕ ХРАНЕНИЕ ДОКУМЕНТОВ И ДЕЛ</w:t>
      </w:r>
    </w:p>
    <w:p w:rsidR="00484309" w:rsidRPr="003D7741" w:rsidRDefault="00484309" w:rsidP="003D7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09" w:rsidRPr="003D7741" w:rsidRDefault="00FD31DF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 xml:space="preserve">16.1. </w:t>
      </w:r>
      <w:r w:rsidR="00484309" w:rsidRPr="003D7741">
        <w:rPr>
          <w:rFonts w:ascii="Times New Roman" w:hAnsi="Times New Roman" w:cs="Times New Roman"/>
          <w:sz w:val="24"/>
          <w:szCs w:val="24"/>
        </w:rPr>
        <w:t>С момента заведения и до передачи в архив дела хранятся по месту их формирования.</w:t>
      </w:r>
    </w:p>
    <w:p w:rsidR="00484309" w:rsidRPr="003D7741" w:rsidRDefault="00FD31DF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16.2.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 документов и дел несут ответственные лица,</w:t>
      </w:r>
      <w:r w:rsidRPr="003D7741">
        <w:rPr>
          <w:rFonts w:ascii="Times New Roman" w:hAnsi="Times New Roman" w:cs="Times New Roman"/>
          <w:sz w:val="24"/>
          <w:szCs w:val="24"/>
        </w:rPr>
        <w:t xml:space="preserve"> </w:t>
      </w:r>
      <w:r w:rsidR="00484309" w:rsidRPr="003D7741">
        <w:rPr>
          <w:rFonts w:ascii="Times New Roman" w:hAnsi="Times New Roman" w:cs="Times New Roman"/>
          <w:sz w:val="24"/>
          <w:szCs w:val="24"/>
        </w:rPr>
        <w:t>назначенные по приказу.</w:t>
      </w:r>
    </w:p>
    <w:p w:rsidR="00484309" w:rsidRPr="003D7741" w:rsidRDefault="00FD31DF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16.3.</w:t>
      </w:r>
      <w:r w:rsidR="00484309" w:rsidRPr="003D7741">
        <w:rPr>
          <w:rFonts w:ascii="Times New Roman" w:hAnsi="Times New Roman" w:cs="Times New Roman"/>
          <w:sz w:val="24"/>
          <w:szCs w:val="24"/>
        </w:rPr>
        <w:t xml:space="preserve"> Дела находятся в рабочих комнатах или в</w:t>
      </w:r>
      <w:r w:rsidRPr="003D7741">
        <w:rPr>
          <w:rFonts w:ascii="Times New Roman" w:hAnsi="Times New Roman" w:cs="Times New Roman"/>
          <w:sz w:val="24"/>
          <w:szCs w:val="24"/>
        </w:rPr>
        <w:t xml:space="preserve"> отведенных для них помещениях, </w:t>
      </w:r>
      <w:r w:rsidR="00484309" w:rsidRPr="003D7741">
        <w:rPr>
          <w:rFonts w:ascii="Times New Roman" w:hAnsi="Times New Roman" w:cs="Times New Roman"/>
          <w:sz w:val="24"/>
          <w:szCs w:val="24"/>
        </w:rPr>
        <w:t>располагаются в шкафах, обеспечивающих их полную сохранность.</w:t>
      </w:r>
      <w:r w:rsidRPr="003D7741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484309" w:rsidRPr="003D7741">
        <w:rPr>
          <w:rFonts w:ascii="Times New Roman" w:hAnsi="Times New Roman" w:cs="Times New Roman"/>
          <w:sz w:val="24"/>
          <w:szCs w:val="24"/>
        </w:rPr>
        <w:t>оперативности поиска документов дела</w:t>
      </w:r>
      <w:proofErr w:type="gramEnd"/>
      <w:r w:rsidR="00484309" w:rsidRPr="003D7741">
        <w:rPr>
          <w:rFonts w:ascii="Times New Roman" w:hAnsi="Times New Roman" w:cs="Times New Roman"/>
          <w:sz w:val="24"/>
          <w:szCs w:val="24"/>
        </w:rPr>
        <w:t xml:space="preserve"> располагаются в со</w:t>
      </w:r>
      <w:r w:rsidRPr="003D7741">
        <w:rPr>
          <w:rFonts w:ascii="Times New Roman" w:hAnsi="Times New Roman" w:cs="Times New Roman"/>
          <w:sz w:val="24"/>
          <w:szCs w:val="24"/>
        </w:rPr>
        <w:t xml:space="preserve">ответствии с номенклатурой дел. </w:t>
      </w:r>
      <w:r w:rsidR="00484309" w:rsidRPr="003D7741">
        <w:rPr>
          <w:rFonts w:ascii="Times New Roman" w:hAnsi="Times New Roman" w:cs="Times New Roman"/>
          <w:sz w:val="24"/>
          <w:szCs w:val="24"/>
        </w:rPr>
        <w:t>Номенклатура дел или выписка из нее помещается на внутренней стороне шкафа.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На корешках обложек дел указываются индексы по номенклатуре.</w:t>
      </w:r>
    </w:p>
    <w:p w:rsidR="00484309" w:rsidRPr="003D7741" w:rsidRDefault="00484309" w:rsidP="00A241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lastRenderedPageBreak/>
        <w:t>16.4.Выдача дел производится с разрешения заведующего. Н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а выданное дело заводится карта </w:t>
      </w:r>
      <w:r w:rsidRPr="003D7741">
        <w:rPr>
          <w:rFonts w:ascii="Times New Roman" w:hAnsi="Times New Roman" w:cs="Times New Roman"/>
          <w:sz w:val="24"/>
          <w:szCs w:val="24"/>
        </w:rPr>
        <w:t>— заместитель дела. Сторонним организациям дела выдаются по актам.</w:t>
      </w:r>
    </w:p>
    <w:p w:rsidR="00484309" w:rsidRPr="003D7741" w:rsidRDefault="00484309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1">
        <w:rPr>
          <w:rFonts w:ascii="Times New Roman" w:hAnsi="Times New Roman" w:cs="Times New Roman"/>
          <w:sz w:val="24"/>
          <w:szCs w:val="24"/>
        </w:rPr>
        <w:t>Изъятие документов из дел постоянного хранения допуска</w:t>
      </w:r>
      <w:r w:rsidR="00FD31DF" w:rsidRPr="003D7741">
        <w:rPr>
          <w:rFonts w:ascii="Times New Roman" w:hAnsi="Times New Roman" w:cs="Times New Roman"/>
          <w:sz w:val="24"/>
          <w:szCs w:val="24"/>
        </w:rPr>
        <w:t xml:space="preserve">ется в исключительных случаях и </w:t>
      </w:r>
      <w:r w:rsidRPr="003D7741">
        <w:rPr>
          <w:rFonts w:ascii="Times New Roman" w:hAnsi="Times New Roman" w:cs="Times New Roman"/>
          <w:sz w:val="24"/>
          <w:szCs w:val="24"/>
        </w:rPr>
        <w:t xml:space="preserve">производится с </w:t>
      </w:r>
      <w:proofErr w:type="gramStart"/>
      <w:r w:rsidRPr="003D7741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3D7741">
        <w:rPr>
          <w:rFonts w:ascii="Times New Roman" w:hAnsi="Times New Roman" w:cs="Times New Roman"/>
          <w:sz w:val="24"/>
          <w:szCs w:val="24"/>
        </w:rPr>
        <w:t xml:space="preserve"> заведующего с обязательным составлением в деле заверенной копии документа и акта о причинах выдачи подлинника.</w:t>
      </w:r>
    </w:p>
    <w:p w:rsidR="00FD31DF" w:rsidRPr="003D7741" w:rsidRDefault="00FD31DF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1DF" w:rsidRPr="003D7741" w:rsidRDefault="00FD31DF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1DF" w:rsidRPr="003D7741" w:rsidRDefault="003F1D46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DF" w:rsidRPr="003D7741" w:rsidRDefault="00FD31DF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1DF" w:rsidRPr="003D7741" w:rsidRDefault="00FD31DF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1DF" w:rsidRPr="003D7741" w:rsidRDefault="00FD31DF" w:rsidP="003D77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31DF" w:rsidRPr="003D7741" w:rsidSect="003F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221A"/>
    <w:multiLevelType w:val="hybridMultilevel"/>
    <w:tmpl w:val="250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09"/>
    <w:rsid w:val="000258A7"/>
    <w:rsid w:val="000825C1"/>
    <w:rsid w:val="0017651A"/>
    <w:rsid w:val="001B56A3"/>
    <w:rsid w:val="002F3EDA"/>
    <w:rsid w:val="00315069"/>
    <w:rsid w:val="003D7741"/>
    <w:rsid w:val="003F1D46"/>
    <w:rsid w:val="003F52DC"/>
    <w:rsid w:val="00484309"/>
    <w:rsid w:val="00597093"/>
    <w:rsid w:val="005B19FA"/>
    <w:rsid w:val="005C3478"/>
    <w:rsid w:val="005E5121"/>
    <w:rsid w:val="007119DB"/>
    <w:rsid w:val="00746010"/>
    <w:rsid w:val="0079380B"/>
    <w:rsid w:val="007E3AD5"/>
    <w:rsid w:val="00812864"/>
    <w:rsid w:val="00876FF4"/>
    <w:rsid w:val="00942B08"/>
    <w:rsid w:val="00960542"/>
    <w:rsid w:val="009A7C07"/>
    <w:rsid w:val="00A241CE"/>
    <w:rsid w:val="00AA02DC"/>
    <w:rsid w:val="00AB62E7"/>
    <w:rsid w:val="00B75DE3"/>
    <w:rsid w:val="00C425EB"/>
    <w:rsid w:val="00CA071A"/>
    <w:rsid w:val="00D5550D"/>
    <w:rsid w:val="00DE5CD9"/>
    <w:rsid w:val="00E24836"/>
    <w:rsid w:val="00E666FE"/>
    <w:rsid w:val="00ED7604"/>
    <w:rsid w:val="00F5140A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1A"/>
    <w:pPr>
      <w:ind w:left="720"/>
      <w:contextualSpacing/>
    </w:pPr>
  </w:style>
  <w:style w:type="table" w:styleId="a4">
    <w:name w:val="Table Grid"/>
    <w:basedOn w:val="a1"/>
    <w:uiPriority w:val="59"/>
    <w:rsid w:val="00FD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1A"/>
    <w:pPr>
      <w:ind w:left="720"/>
      <w:contextualSpacing/>
    </w:pPr>
  </w:style>
  <w:style w:type="table" w:styleId="a4">
    <w:name w:val="Table Grid"/>
    <w:basedOn w:val="a1"/>
    <w:uiPriority w:val="59"/>
    <w:rsid w:val="00FD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7758</Words>
  <Characters>44222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cp:lastPrinted>2018-10-18T09:46:00Z</cp:lastPrinted>
  <dcterms:created xsi:type="dcterms:W3CDTF">2019-03-12T07:15:00Z</dcterms:created>
  <dcterms:modified xsi:type="dcterms:W3CDTF">2019-04-15T03:47:00Z</dcterms:modified>
</cp:coreProperties>
</file>